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24" w:rsidRPr="00AE3024" w:rsidRDefault="00AE3024" w:rsidP="00AE302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48000" behindDoc="0" locked="0" layoutInCell="1" allowOverlap="1" wp14:anchorId="7E434CBF" wp14:editId="76E44374">
            <wp:simplePos x="0" y="0"/>
            <wp:positionH relativeFrom="column">
              <wp:posOffset>-57123</wp:posOffset>
            </wp:positionH>
            <wp:positionV relativeFrom="paragraph">
              <wp:posOffset>-153967</wp:posOffset>
            </wp:positionV>
            <wp:extent cx="679450" cy="1022350"/>
            <wp:effectExtent l="0" t="0" r="6350" b="6350"/>
            <wp:wrapNone/>
            <wp:docPr id="1" name="Picture 1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24" w:rsidRPr="00AE3024" w:rsidRDefault="00AE3024" w:rsidP="00AE3024">
      <w:pPr>
        <w:jc w:val="right"/>
        <w:rPr>
          <w:rFonts w:ascii="Comic Sans MS" w:hAnsi="Comic Sans MS"/>
          <w:sz w:val="36"/>
          <w:szCs w:val="36"/>
          <w:lang w:val="en-GB"/>
        </w:rPr>
      </w:pPr>
      <w:proofErr w:type="gramStart"/>
      <w:r w:rsidRPr="00AE3024">
        <w:rPr>
          <w:rFonts w:ascii="Comic Sans MS" w:hAnsi="Comic Sans MS"/>
          <w:sz w:val="36"/>
          <w:szCs w:val="36"/>
          <w:lang w:val="en-GB"/>
        </w:rPr>
        <w:t>Name  _</w:t>
      </w:r>
      <w:proofErr w:type="gramEnd"/>
      <w:r w:rsidRPr="00AE3024">
        <w:rPr>
          <w:rFonts w:ascii="Comic Sans MS" w:hAnsi="Comic Sans MS"/>
          <w:sz w:val="36"/>
          <w:szCs w:val="36"/>
          <w:lang w:val="en-GB"/>
        </w:rPr>
        <w:t>_______________</w:t>
      </w:r>
    </w:p>
    <w:p w:rsidR="00AE3024" w:rsidRPr="00AE3024" w:rsidRDefault="00AE3024" w:rsidP="00AE302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0EB90B91" wp14:editId="6BFD7DDC">
            <wp:simplePos x="0" y="0"/>
            <wp:positionH relativeFrom="column">
              <wp:posOffset>-225546</wp:posOffset>
            </wp:positionH>
            <wp:positionV relativeFrom="paragraph">
              <wp:posOffset>363355</wp:posOffset>
            </wp:positionV>
            <wp:extent cx="1037590" cy="485140"/>
            <wp:effectExtent l="0" t="0" r="0" b="0"/>
            <wp:wrapNone/>
            <wp:docPr id="3" name="Picture 3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24" w:rsidRPr="00AE3024" w:rsidRDefault="00AE3024" w:rsidP="00AE3024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sz w:val="36"/>
          <w:szCs w:val="36"/>
          <w:lang w:val="en-GB"/>
        </w:rPr>
        <w:t>Musician Vanessa-Mae</w:t>
      </w:r>
    </w:p>
    <w:p w:rsidR="00AE3024" w:rsidRPr="00AE3024" w:rsidRDefault="00AE3024" w:rsidP="00AE3024">
      <w:pPr>
        <w:rPr>
          <w:rFonts w:ascii="Comic Sans MS" w:hAnsi="Comic Sans MS"/>
          <w:sz w:val="36"/>
          <w:szCs w:val="36"/>
          <w:lang w:val="en-GB"/>
        </w:rPr>
      </w:pPr>
    </w:p>
    <w:p w:rsidR="00B964B1" w:rsidRDefault="00AE3024" w:rsidP="00AE3024">
      <w:pPr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sz w:val="36"/>
          <w:szCs w:val="36"/>
          <w:lang w:val="en-GB"/>
        </w:rPr>
        <w:t>Stage 8</w:t>
      </w:r>
    </w:p>
    <w:p w:rsidR="00AE3024" w:rsidRPr="00AE3024" w:rsidRDefault="00AE3024" w:rsidP="00AE3024">
      <w:pPr>
        <w:rPr>
          <w:rFonts w:ascii="Comic Sans MS" w:hAnsi="Comic Sans MS"/>
          <w:sz w:val="36"/>
          <w:szCs w:val="36"/>
          <w:lang w:val="en-GB"/>
        </w:rPr>
      </w:pPr>
    </w:p>
    <w:p w:rsidR="00B964B1" w:rsidRPr="00AE3024" w:rsidRDefault="00AE3024" w:rsidP="00AE3024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sz w:val="36"/>
          <w:szCs w:val="36"/>
          <w:lang w:val="en-GB"/>
        </w:rPr>
        <w:t>Use the contents p</w:t>
      </w:r>
      <w:r w:rsidR="00B964B1" w:rsidRPr="00AE3024">
        <w:rPr>
          <w:rFonts w:ascii="Comic Sans MS" w:hAnsi="Comic Sans MS"/>
          <w:sz w:val="36"/>
          <w:szCs w:val="36"/>
          <w:lang w:val="en-GB"/>
        </w:rPr>
        <w:t>age</w:t>
      </w:r>
      <w:r w:rsidRPr="00AE3024">
        <w:rPr>
          <w:rFonts w:ascii="Comic Sans MS" w:hAnsi="Comic Sans MS"/>
          <w:sz w:val="36"/>
          <w:szCs w:val="36"/>
          <w:lang w:val="en-GB"/>
        </w:rPr>
        <w:t>.</w:t>
      </w:r>
    </w:p>
    <w:p w:rsidR="00B964B1" w:rsidRPr="00AE302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B964B1" w:rsidRPr="00AE3024" w:rsidTr="00AE3024">
        <w:tc>
          <w:tcPr>
            <w:tcW w:w="7479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2977" w:type="dxa"/>
          </w:tcPr>
          <w:p w:rsidR="00B964B1" w:rsidRPr="00AE3024" w:rsidRDefault="00B964B1" w:rsidP="00B964B1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Page</w:t>
            </w:r>
          </w:p>
        </w:tc>
      </w:tr>
      <w:tr w:rsidR="00B964B1" w:rsidRPr="00AE3024" w:rsidTr="00AE3024">
        <w:tc>
          <w:tcPr>
            <w:tcW w:w="7479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How a violin is made?</w:t>
            </w:r>
          </w:p>
        </w:tc>
        <w:tc>
          <w:tcPr>
            <w:tcW w:w="2977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B964B1" w:rsidRPr="00AE3024" w:rsidTr="00AE3024">
        <w:tc>
          <w:tcPr>
            <w:tcW w:w="7479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Vanessa-Mae’s concerts</w:t>
            </w:r>
          </w:p>
        </w:tc>
        <w:tc>
          <w:tcPr>
            <w:tcW w:w="2977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B964B1" w:rsidRPr="00AE3024" w:rsidTr="00AE3024">
        <w:tc>
          <w:tcPr>
            <w:tcW w:w="7479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Making a CD</w:t>
            </w:r>
          </w:p>
        </w:tc>
        <w:tc>
          <w:tcPr>
            <w:tcW w:w="2977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B964B1" w:rsidRPr="00AE3024" w:rsidTr="00AE3024">
        <w:tc>
          <w:tcPr>
            <w:tcW w:w="7479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How to play the violin.</w:t>
            </w:r>
          </w:p>
        </w:tc>
        <w:tc>
          <w:tcPr>
            <w:tcW w:w="2977" w:type="dxa"/>
          </w:tcPr>
          <w:p w:rsidR="00B964B1" w:rsidRPr="00AE3024" w:rsidRDefault="00B964B1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</w:tbl>
    <w:p w:rsidR="00B964B1" w:rsidRPr="00AE302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p w:rsidR="00B964B1" w:rsidRDefault="00B964B1" w:rsidP="00AE3024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  <w:lang w:val="en-GB"/>
        </w:rPr>
      </w:pPr>
      <w:r w:rsidRPr="00AE3024">
        <w:rPr>
          <w:rFonts w:ascii="Comic Sans MS" w:hAnsi="Comic Sans MS"/>
          <w:sz w:val="36"/>
          <w:szCs w:val="36"/>
          <w:lang w:val="en-GB"/>
        </w:rPr>
        <w:t>Find 6 proper nouns on page 3</w:t>
      </w:r>
      <w:r w:rsidR="00AE3024">
        <w:rPr>
          <w:rFonts w:ascii="Comic Sans MS" w:hAnsi="Comic Sans MS"/>
          <w:sz w:val="36"/>
          <w:szCs w:val="36"/>
          <w:lang w:val="en-GB"/>
        </w:rPr>
        <w:t xml:space="preserve">. </w:t>
      </w:r>
    </w:p>
    <w:p w:rsidR="00AE3024" w:rsidRPr="00AE3024" w:rsidRDefault="00AE3024" w:rsidP="00AE3024">
      <w:pPr>
        <w:pStyle w:val="ListParagraph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AE3024" w:rsidTr="00AE3024">
        <w:tc>
          <w:tcPr>
            <w:tcW w:w="5423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</w:tr>
      <w:tr w:rsidR="00AE3024" w:rsidTr="00AE3024">
        <w:tc>
          <w:tcPr>
            <w:tcW w:w="5423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</w:tr>
      <w:tr w:rsidR="00AE3024" w:rsidTr="00AE3024">
        <w:tc>
          <w:tcPr>
            <w:tcW w:w="5423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  <w:tc>
          <w:tcPr>
            <w:tcW w:w="5424" w:type="dxa"/>
          </w:tcPr>
          <w:p w:rsidR="00AE3024" w:rsidRPr="00AE3024" w:rsidRDefault="00AE3024" w:rsidP="00B964B1">
            <w:pPr>
              <w:rPr>
                <w:rFonts w:ascii="Comic Sans MS" w:hAnsi="Comic Sans MS"/>
                <w:sz w:val="52"/>
                <w:szCs w:val="36"/>
                <w:lang w:val="en-GB"/>
              </w:rPr>
            </w:pPr>
          </w:p>
        </w:tc>
      </w:tr>
    </w:tbl>
    <w:p w:rsidR="00B964B1" w:rsidRPr="00AE302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p w:rsidR="00B964B1" w:rsidRDefault="00AE3024" w:rsidP="00AE3024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  <w:lang w:val="en-GB"/>
        </w:rPr>
      </w:pPr>
      <w:r>
        <w:rPr>
          <w:rFonts w:ascii="Comic Sans MS" w:hAnsi="Comic Sans MS"/>
          <w:sz w:val="36"/>
          <w:szCs w:val="36"/>
          <w:lang w:val="en-GB"/>
        </w:rPr>
        <w:t>Use the Index.</w:t>
      </w:r>
    </w:p>
    <w:p w:rsidR="00AE3024" w:rsidRPr="00AE3024" w:rsidRDefault="00AE3024" w:rsidP="00AE3024">
      <w:pPr>
        <w:pStyle w:val="ListParagraph"/>
        <w:rPr>
          <w:rFonts w:ascii="Comic Sans MS" w:hAnsi="Comic Sans MS"/>
          <w:sz w:val="36"/>
          <w:szCs w:val="36"/>
          <w:lang w:val="en-GB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905"/>
        <w:gridCol w:w="2976"/>
      </w:tblGrid>
      <w:tr w:rsidR="00F025D9" w:rsidRPr="00AE3024" w:rsidTr="00AE3024">
        <w:tc>
          <w:tcPr>
            <w:tcW w:w="7905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2976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Page numbers</w:t>
            </w:r>
          </w:p>
        </w:tc>
      </w:tr>
      <w:tr w:rsidR="00F025D9" w:rsidRPr="00AE3024" w:rsidTr="00AE3024">
        <w:tc>
          <w:tcPr>
            <w:tcW w:w="7905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Mozart</w:t>
            </w:r>
          </w:p>
        </w:tc>
        <w:tc>
          <w:tcPr>
            <w:tcW w:w="2976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F025D9" w:rsidRPr="00AE3024" w:rsidTr="00AE3024">
        <w:tc>
          <w:tcPr>
            <w:tcW w:w="7905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orchestra</w:t>
            </w:r>
          </w:p>
        </w:tc>
        <w:tc>
          <w:tcPr>
            <w:tcW w:w="2976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F025D9" w:rsidRPr="00AE3024" w:rsidTr="00AE3024">
        <w:tc>
          <w:tcPr>
            <w:tcW w:w="7905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2976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8</w:t>
            </w:r>
          </w:p>
        </w:tc>
      </w:tr>
      <w:tr w:rsidR="00F025D9" w:rsidRPr="00AE3024" w:rsidTr="00AE3024">
        <w:tc>
          <w:tcPr>
            <w:tcW w:w="7905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2976" w:type="dxa"/>
          </w:tcPr>
          <w:p w:rsidR="00F025D9" w:rsidRPr="00AE3024" w:rsidRDefault="00F025D9" w:rsidP="00B964B1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36"/>
                <w:szCs w:val="36"/>
                <w:lang w:val="en-GB"/>
              </w:rPr>
              <w:t>21</w:t>
            </w:r>
          </w:p>
        </w:tc>
      </w:tr>
    </w:tbl>
    <w:p w:rsidR="00B964B1" w:rsidRPr="00AE3024" w:rsidRDefault="00B964B1" w:rsidP="00B964B1">
      <w:pPr>
        <w:rPr>
          <w:rFonts w:ascii="Comic Sans MS" w:hAnsi="Comic Sans MS"/>
          <w:sz w:val="36"/>
          <w:szCs w:val="36"/>
          <w:lang w:val="en-GB"/>
        </w:rPr>
      </w:pPr>
    </w:p>
    <w:p w:rsidR="00B964B1" w:rsidRDefault="00AE3024" w:rsidP="00AE3024">
      <w:pPr>
        <w:pStyle w:val="ListParagraph"/>
        <w:numPr>
          <w:ilvl w:val="0"/>
          <w:numId w:val="4"/>
        </w:num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w:lastRenderedPageBreak/>
        <w:t xml:space="preserve">Complete these sentences. </w:t>
      </w:r>
    </w:p>
    <w:p w:rsidR="00AE3024" w:rsidRPr="00AE3024" w:rsidRDefault="00AE3024" w:rsidP="00AE3024">
      <w:pPr>
        <w:pStyle w:val="ListParagraph"/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F025D9" w:rsidRPr="00AE3024" w:rsidRDefault="00F025D9" w:rsidP="00AE3024">
      <w:pPr>
        <w:pStyle w:val="ListParagraph"/>
        <w:numPr>
          <w:ilvl w:val="0"/>
          <w:numId w:val="2"/>
        </w:num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Violins are made from 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  <w:t>__________.</w:t>
      </w:r>
    </w:p>
    <w:p w:rsidR="00F025D9" w:rsidRPr="00AE3024" w:rsidRDefault="00F025D9" w:rsidP="00AE3024">
      <w:p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F025D9" w:rsidRPr="00AE3024" w:rsidRDefault="00F025D9" w:rsidP="00AE3024">
      <w:pPr>
        <w:pStyle w:val="ListParagraph"/>
        <w:numPr>
          <w:ilvl w:val="0"/>
          <w:numId w:val="2"/>
        </w:num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Maple and Spruce are used because </w:t>
      </w:r>
      <w:r w:rsid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they are 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>__________.</w:t>
      </w:r>
    </w:p>
    <w:p w:rsidR="00F025D9" w:rsidRPr="00AE3024" w:rsidRDefault="00F025D9" w:rsidP="00AE3024">
      <w:pPr>
        <w:pStyle w:val="ListParagraph"/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F025D9" w:rsidRPr="00AE3024" w:rsidRDefault="00F025D9" w:rsidP="00AE3024">
      <w:pPr>
        <w:pStyle w:val="ListParagraph"/>
        <w:numPr>
          <w:ilvl w:val="0"/>
          <w:numId w:val="2"/>
        </w:num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>Makers often drop the wood to test for the ___________ it makes.</w:t>
      </w:r>
    </w:p>
    <w:p w:rsidR="00F025D9" w:rsidRPr="00AE3024" w:rsidRDefault="00F025D9" w:rsidP="00AE3024">
      <w:p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F025D9" w:rsidRPr="00AE3024" w:rsidRDefault="00F025D9" w:rsidP="00F025D9">
      <w:pPr>
        <w:pStyle w:val="ListParagraph"/>
        <w:numPr>
          <w:ilvl w:val="0"/>
          <w:numId w:val="2"/>
        </w:numPr>
        <w:ind w:left="426" w:hanging="568"/>
        <w:rPr>
          <w:rFonts w:ascii="Comic Sans MS" w:hAnsi="Comic Sans MS"/>
          <w:noProof/>
          <w:sz w:val="36"/>
          <w:szCs w:val="36"/>
          <w:lang w:val="en-GB" w:eastAsia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>The only part of a violin that is not need</w:t>
      </w:r>
      <w:r w:rsidR="00AE3024">
        <w:rPr>
          <w:rFonts w:ascii="Comic Sans MS" w:hAnsi="Comic Sans MS"/>
          <w:noProof/>
          <w:sz w:val="36"/>
          <w:szCs w:val="36"/>
          <w:lang w:val="en-GB" w:eastAsia="en-GB"/>
        </w:rPr>
        <w:t>ed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 for the sound is the 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softHyphen/>
      </w:r>
      <w:r w:rsid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 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>___________.</w:t>
      </w:r>
    </w:p>
    <w:p w:rsidR="00B964B1" w:rsidRPr="00AE3024" w:rsidRDefault="00B964B1" w:rsidP="00AE3024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B964B1" w:rsidRDefault="00B964B1" w:rsidP="00AE3024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AE3024">
        <w:rPr>
          <w:rFonts w:ascii="Comic Sans MS" w:hAnsi="Comic Sans MS"/>
          <w:sz w:val="36"/>
          <w:szCs w:val="36"/>
        </w:rPr>
        <w:t>Label the violin</w:t>
      </w:r>
    </w:p>
    <w:p w:rsidR="00AE3024" w:rsidRPr="00AE3024" w:rsidRDefault="00AE3024" w:rsidP="00AE3024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AE3024" w:rsidRPr="00AE3024" w:rsidTr="00AE3024">
        <w:tc>
          <w:tcPr>
            <w:tcW w:w="3615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scroll</w:t>
            </w:r>
          </w:p>
        </w:tc>
        <w:tc>
          <w:tcPr>
            <w:tcW w:w="3616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tuning pegs</w:t>
            </w:r>
          </w:p>
        </w:tc>
        <w:tc>
          <w:tcPr>
            <w:tcW w:w="3616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bridge</w:t>
            </w:r>
          </w:p>
        </w:tc>
      </w:tr>
      <w:tr w:rsidR="00AE3024" w:rsidRPr="00AE3024" w:rsidTr="00AE3024">
        <w:tc>
          <w:tcPr>
            <w:tcW w:w="3615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chin rest</w:t>
            </w:r>
          </w:p>
        </w:tc>
        <w:tc>
          <w:tcPr>
            <w:tcW w:w="3616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strings</w:t>
            </w:r>
          </w:p>
        </w:tc>
        <w:tc>
          <w:tcPr>
            <w:tcW w:w="3616" w:type="dxa"/>
          </w:tcPr>
          <w:p w:rsidR="00AE3024" w:rsidRPr="00AE3024" w:rsidRDefault="00AE3024" w:rsidP="00AE3024">
            <w:pPr>
              <w:jc w:val="center"/>
              <w:rPr>
                <w:rFonts w:ascii="Comic Sans MS" w:hAnsi="Comic Sans MS"/>
                <w:sz w:val="40"/>
                <w:szCs w:val="36"/>
                <w:lang w:val="en-GB"/>
              </w:rPr>
            </w:pPr>
            <w:r w:rsidRPr="00AE3024">
              <w:rPr>
                <w:rFonts w:ascii="Comic Sans MS" w:hAnsi="Comic Sans MS"/>
                <w:sz w:val="40"/>
                <w:szCs w:val="36"/>
                <w:lang w:val="en-GB"/>
              </w:rPr>
              <w:t>bow</w:t>
            </w:r>
          </w:p>
        </w:tc>
      </w:tr>
    </w:tbl>
    <w:p w:rsidR="00AE3024" w:rsidRDefault="00AE3024">
      <w:pPr>
        <w:rPr>
          <w:rFonts w:ascii="Comic Sans MS" w:hAnsi="Comic Sans MS"/>
          <w:sz w:val="36"/>
          <w:szCs w:val="36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A8348AF" wp14:editId="298834D3">
            <wp:simplePos x="0" y="0"/>
            <wp:positionH relativeFrom="column">
              <wp:posOffset>831216</wp:posOffset>
            </wp:positionH>
            <wp:positionV relativeFrom="paragraph">
              <wp:posOffset>151063</wp:posOffset>
            </wp:positionV>
            <wp:extent cx="4066162" cy="4066162"/>
            <wp:effectExtent l="0" t="0" r="0" b="0"/>
            <wp:wrapNone/>
            <wp:docPr id="2" name="Picture 2" descr="C:\Users\Emma\AppData\Local\Microsoft\Windows\Temporary Internet Files\Content.IE5\PMLVYM61\clipart0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AppData\Local\Microsoft\Windows\Temporary Internet Files\Content.IE5\PMLVYM61\clipart016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47" cy="40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5D9" w:rsidRDefault="00F025D9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p w:rsidR="00B61614" w:rsidRPr="00AE3024" w:rsidRDefault="00AE3024" w:rsidP="00AE3024">
      <w:pPr>
        <w:pStyle w:val="ListParagraph"/>
        <w:numPr>
          <w:ilvl w:val="0"/>
          <w:numId w:val="5"/>
        </w:numPr>
        <w:rPr>
          <w:rFonts w:ascii="Comic Sans MS" w:hAnsi="Comic Sans MS"/>
          <w:noProof/>
          <w:sz w:val="36"/>
          <w:szCs w:val="36"/>
          <w:lang w:val="en-GB" w:eastAsia="en-GB"/>
        </w:rPr>
      </w:pP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Read </w:t>
      </w:r>
      <w:r w:rsidR="00B61614" w:rsidRPr="00AE3024">
        <w:rPr>
          <w:rFonts w:ascii="Comic Sans MS" w:hAnsi="Comic Sans MS"/>
          <w:noProof/>
          <w:sz w:val="36"/>
          <w:szCs w:val="36"/>
          <w:lang w:val="en-GB" w:eastAsia="en-GB"/>
        </w:rPr>
        <w:t>Vanessa-Mae Performs</w:t>
      </w:r>
      <w:r w:rsidRPr="00AE3024">
        <w:rPr>
          <w:rFonts w:ascii="Comic Sans MS" w:hAnsi="Comic Sans MS"/>
          <w:noProof/>
          <w:sz w:val="36"/>
          <w:szCs w:val="36"/>
          <w:lang w:val="en-GB" w:eastAsia="en-GB"/>
        </w:rPr>
        <w:t xml:space="preserve"> on pages 8-9.</w:t>
      </w:r>
    </w:p>
    <w:p w:rsidR="00AE3024" w:rsidRPr="00AE3024" w:rsidRDefault="00AE3024">
      <w:pPr>
        <w:rPr>
          <w:rFonts w:ascii="Comic Sans MS" w:hAnsi="Comic Sans MS"/>
          <w:noProof/>
          <w:sz w:val="36"/>
          <w:szCs w:val="36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559"/>
        <w:gridCol w:w="1701"/>
      </w:tblGrid>
      <w:tr w:rsidR="00B61614" w:rsidRPr="00AE3024" w:rsidTr="00AE3024">
        <w:tc>
          <w:tcPr>
            <w:tcW w:w="7196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B61614" w:rsidRPr="00AE3024" w:rsidRDefault="00B61614" w:rsidP="00B6161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True</w:t>
            </w:r>
          </w:p>
        </w:tc>
        <w:tc>
          <w:tcPr>
            <w:tcW w:w="1701" w:type="dxa"/>
          </w:tcPr>
          <w:p w:rsidR="00B61614" w:rsidRPr="00AE3024" w:rsidRDefault="00B61614" w:rsidP="00B6161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False</w:t>
            </w:r>
          </w:p>
        </w:tc>
      </w:tr>
      <w:tr w:rsidR="00B61614" w:rsidRPr="00AE3024" w:rsidTr="00AE3024">
        <w:tc>
          <w:tcPr>
            <w:tcW w:w="7196" w:type="dxa"/>
          </w:tcPr>
          <w:p w:rsidR="00B61614" w:rsidRDefault="00B61614">
            <w:pPr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Vanessa-Mae hates chocolate.</w:t>
            </w:r>
          </w:p>
          <w:p w:rsidR="00AE3024" w:rsidRPr="00AE3024" w:rsidRDefault="00AE302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59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61614" w:rsidRPr="00AE3024" w:rsidTr="00AE3024">
        <w:tc>
          <w:tcPr>
            <w:tcW w:w="7196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She always drink</w:t>
            </w:r>
            <w:r w:rsidR="00AC7D48" w:rsidRPr="00AE3024">
              <w:rPr>
                <w:rFonts w:ascii="Comic Sans MS" w:hAnsi="Comic Sans MS"/>
                <w:sz w:val="36"/>
                <w:szCs w:val="36"/>
              </w:rPr>
              <w:t>s</w:t>
            </w:r>
            <w:r w:rsidRPr="00AE3024">
              <w:rPr>
                <w:rFonts w:ascii="Comic Sans MS" w:hAnsi="Comic Sans MS"/>
                <w:sz w:val="36"/>
                <w:szCs w:val="36"/>
              </w:rPr>
              <w:t xml:space="preserve"> water before a performance.</w:t>
            </w:r>
          </w:p>
        </w:tc>
        <w:tc>
          <w:tcPr>
            <w:tcW w:w="1559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61614" w:rsidRPr="00AE3024" w:rsidTr="00AE3024">
        <w:tc>
          <w:tcPr>
            <w:tcW w:w="7196" w:type="dxa"/>
          </w:tcPr>
          <w:p w:rsidR="00B61614" w:rsidRPr="00AE3024" w:rsidRDefault="00B61614" w:rsidP="00B61614">
            <w:pPr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She plays in pop bands and with orchestras.</w:t>
            </w:r>
          </w:p>
        </w:tc>
        <w:tc>
          <w:tcPr>
            <w:tcW w:w="1559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61614" w:rsidRPr="00AE3024" w:rsidTr="00AE3024">
        <w:tc>
          <w:tcPr>
            <w:tcW w:w="7196" w:type="dxa"/>
          </w:tcPr>
          <w:p w:rsidR="00B61614" w:rsidRDefault="00B61614">
            <w:pPr>
              <w:rPr>
                <w:rFonts w:ascii="Comic Sans MS" w:hAnsi="Comic Sans MS"/>
                <w:sz w:val="36"/>
                <w:szCs w:val="36"/>
              </w:rPr>
            </w:pPr>
            <w:r w:rsidRPr="00AE3024">
              <w:rPr>
                <w:rFonts w:ascii="Comic Sans MS" w:hAnsi="Comic Sans MS"/>
                <w:sz w:val="36"/>
                <w:szCs w:val="36"/>
              </w:rPr>
              <w:t>Orchestras have 20 violinists.</w:t>
            </w:r>
          </w:p>
          <w:p w:rsidR="00AE3024" w:rsidRPr="00AE3024" w:rsidRDefault="00AE3024">
            <w:pPr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1614" w:rsidRPr="00AE3024" w:rsidRDefault="00B61614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B61614" w:rsidRPr="00AE3024" w:rsidRDefault="00B61614">
      <w:pPr>
        <w:rPr>
          <w:rFonts w:ascii="Comic Sans MS" w:hAnsi="Comic Sans MS"/>
          <w:sz w:val="36"/>
          <w:szCs w:val="36"/>
        </w:rPr>
      </w:pPr>
    </w:p>
    <w:sectPr w:rsidR="00B61614" w:rsidRPr="00AE3024" w:rsidSect="00AE3024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1CA6"/>
    <w:multiLevelType w:val="hybridMultilevel"/>
    <w:tmpl w:val="7B44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55E9"/>
    <w:multiLevelType w:val="hybridMultilevel"/>
    <w:tmpl w:val="52F4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D90"/>
    <w:multiLevelType w:val="hybridMultilevel"/>
    <w:tmpl w:val="6E287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316"/>
    <w:multiLevelType w:val="hybridMultilevel"/>
    <w:tmpl w:val="8B96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C33A9"/>
    <w:multiLevelType w:val="hybridMultilevel"/>
    <w:tmpl w:val="E6D2C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1"/>
    <w:rsid w:val="002B5F83"/>
    <w:rsid w:val="00AC7D48"/>
    <w:rsid w:val="00AE3024"/>
    <w:rsid w:val="00B61614"/>
    <w:rsid w:val="00B964B1"/>
    <w:rsid w:val="00F0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0AE95-0EE3-4D06-8C30-391EEEBA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dslive.oup.com/www.oup.com/oxed/series/ORTFIRseries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aneschofield.co.uk/images/logos/or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2</cp:revision>
  <cp:lastPrinted>2015-11-28T20:48:00Z</cp:lastPrinted>
  <dcterms:created xsi:type="dcterms:W3CDTF">2016-02-13T11:28:00Z</dcterms:created>
  <dcterms:modified xsi:type="dcterms:W3CDTF">2016-02-13T11:28:00Z</dcterms:modified>
</cp:coreProperties>
</file>