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CB" w:rsidRPr="00725061" w:rsidRDefault="00001BCB" w:rsidP="00001BCB">
      <w:pPr>
        <w:ind w:left="0"/>
        <w:jc w:val="center"/>
        <w:rPr>
          <w:rFonts w:ascii="Bookman Old Style" w:hAnsi="Bookman Old Style"/>
          <w:sz w:val="32"/>
          <w:szCs w:val="32"/>
          <w:lang w:val="fr-FR"/>
        </w:rPr>
      </w:pPr>
      <w:r w:rsidRPr="00725061">
        <w:rPr>
          <w:rFonts w:ascii="Bookman Old Style" w:hAnsi="Bookman Old Style"/>
          <w:sz w:val="32"/>
          <w:szCs w:val="32"/>
          <w:lang w:val="fr-FR"/>
        </w:rPr>
        <w:t>Le passé antérieur</w:t>
      </w:r>
      <w:r w:rsidR="00473A3D">
        <w:rPr>
          <w:rFonts w:ascii="Bookman Old Style" w:hAnsi="Bookman Old Style"/>
          <w:sz w:val="32"/>
          <w:szCs w:val="32"/>
          <w:lang w:val="fr-FR"/>
        </w:rPr>
        <w:t xml:space="preserve"> 2</w:t>
      </w:r>
    </w:p>
    <w:p w:rsidR="00001BCB" w:rsidRPr="00725061" w:rsidRDefault="00001BCB" w:rsidP="00001BCB">
      <w:pPr>
        <w:spacing w:before="180" w:after="100" w:afterAutospacing="1" w:line="264" w:lineRule="atLeast"/>
        <w:ind w:left="0"/>
        <w:rPr>
          <w:rFonts w:asciiTheme="majorHAnsi" w:eastAsia="Times New Roman" w:hAnsiTheme="majorHAnsi" w:cs="Arial"/>
          <w:sz w:val="20"/>
          <w:szCs w:val="20"/>
          <w:lang w:val="fr-FR" w:eastAsia="fr-FR"/>
        </w:rPr>
      </w:pPr>
      <w:r w:rsidRPr="00725061">
        <w:rPr>
          <w:rFonts w:asciiTheme="majorHAnsi" w:eastAsia="Times New Roman" w:hAnsiTheme="majorHAnsi" w:cs="Arial"/>
          <w:b/>
          <w:bCs/>
          <w:sz w:val="20"/>
          <w:szCs w:val="20"/>
          <w:lang w:val="fr-FR" w:eastAsia="fr-FR"/>
        </w:rPr>
        <w:t>Emploi du passé antérieur</w:t>
      </w:r>
      <w:r w:rsidRPr="00725061">
        <w:rPr>
          <w:rFonts w:asciiTheme="majorHAnsi" w:eastAsia="Times New Roman" w:hAnsiTheme="majorHAnsi" w:cs="Arial"/>
          <w:sz w:val="20"/>
          <w:szCs w:val="20"/>
          <w:lang w:val="fr-FR" w:eastAsia="fr-FR"/>
        </w:rPr>
        <w:br/>
      </w:r>
      <w:r w:rsidRPr="00725061">
        <w:rPr>
          <w:rFonts w:asciiTheme="majorHAnsi" w:eastAsia="Times New Roman" w:hAnsiTheme="majorHAnsi" w:cs="Arial"/>
          <w:b/>
          <w:bCs/>
          <w:sz w:val="20"/>
          <w:szCs w:val="20"/>
          <w:lang w:val="fr-FR" w:eastAsia="fr-FR"/>
        </w:rPr>
        <w:t>Le passé antérieur</w:t>
      </w:r>
      <w:r w:rsidRPr="00725061">
        <w:rPr>
          <w:rFonts w:asciiTheme="majorHAnsi" w:eastAsia="Times New Roman" w:hAnsiTheme="majorHAnsi" w:cs="Arial"/>
          <w:sz w:val="20"/>
          <w:szCs w:val="20"/>
          <w:lang w:val="fr-FR" w:eastAsia="fr-FR"/>
        </w:rPr>
        <w:t> est utilisé le plus souvent avec le </w:t>
      </w:r>
      <w:r w:rsidRPr="00725061">
        <w:rPr>
          <w:rFonts w:asciiTheme="majorHAnsi" w:eastAsia="Times New Roman" w:hAnsiTheme="majorHAnsi" w:cs="Arial"/>
          <w:b/>
          <w:bCs/>
          <w:sz w:val="20"/>
          <w:szCs w:val="20"/>
          <w:lang w:val="fr-FR" w:eastAsia="fr-FR"/>
        </w:rPr>
        <w:t>passé simple</w:t>
      </w:r>
      <w:r w:rsidRPr="00725061">
        <w:rPr>
          <w:rFonts w:asciiTheme="majorHAnsi" w:eastAsia="Times New Roman" w:hAnsiTheme="majorHAnsi" w:cs="Arial"/>
          <w:sz w:val="20"/>
          <w:szCs w:val="20"/>
          <w:lang w:val="fr-FR" w:eastAsia="fr-FR"/>
        </w:rPr>
        <w:t> pour exprimer l'antériorité d'une action.</w:t>
      </w:r>
      <w:r w:rsidRPr="00725061">
        <w:rPr>
          <w:rFonts w:asciiTheme="majorHAnsi" w:eastAsia="Times New Roman" w:hAnsiTheme="majorHAnsi" w:cs="Arial"/>
          <w:sz w:val="20"/>
          <w:szCs w:val="20"/>
          <w:lang w:val="fr-FR" w:eastAsia="fr-FR"/>
        </w:rPr>
        <w:br/>
      </w:r>
      <w:r w:rsidRPr="00725061">
        <w:rPr>
          <w:rFonts w:asciiTheme="majorHAnsi" w:eastAsia="Times New Roman" w:hAnsiTheme="majorHAnsi" w:cs="Arial"/>
          <w:sz w:val="20"/>
          <w:szCs w:val="20"/>
          <w:u w:val="single"/>
          <w:lang w:val="fr-FR" w:eastAsia="fr-FR"/>
        </w:rPr>
        <w:t>Exemple</w:t>
      </w:r>
      <w:r w:rsidRPr="00725061">
        <w:rPr>
          <w:rFonts w:asciiTheme="majorHAnsi" w:eastAsia="Times New Roman" w:hAnsiTheme="majorHAnsi" w:cs="Arial"/>
          <w:sz w:val="20"/>
          <w:szCs w:val="20"/>
          <w:lang w:val="fr-FR" w:eastAsia="fr-FR"/>
        </w:rPr>
        <w:t> : </w:t>
      </w:r>
      <w:r w:rsidRPr="00725061">
        <w:rPr>
          <w:rFonts w:asciiTheme="majorHAnsi" w:eastAsia="Times New Roman" w:hAnsiTheme="majorHAnsi" w:cs="Arial"/>
          <w:i/>
          <w:iCs/>
          <w:sz w:val="20"/>
          <w:szCs w:val="20"/>
          <w:lang w:val="fr-FR" w:eastAsia="fr-FR"/>
        </w:rPr>
        <w:t>Quand il </w:t>
      </w:r>
      <w:r w:rsidRPr="00725061">
        <w:rPr>
          <w:rFonts w:asciiTheme="majorHAnsi" w:eastAsia="Times New Roman" w:hAnsiTheme="majorHAnsi" w:cs="Arial"/>
          <w:b/>
          <w:bCs/>
          <w:i/>
          <w:iCs/>
          <w:sz w:val="20"/>
          <w:szCs w:val="20"/>
          <w:lang w:val="fr-FR" w:eastAsia="fr-FR"/>
        </w:rPr>
        <w:t>eut fini</w:t>
      </w:r>
      <w:r w:rsidRPr="00725061">
        <w:rPr>
          <w:rFonts w:asciiTheme="majorHAnsi" w:eastAsia="Times New Roman" w:hAnsiTheme="majorHAnsi" w:cs="Arial"/>
          <w:i/>
          <w:iCs/>
          <w:sz w:val="20"/>
          <w:szCs w:val="20"/>
          <w:lang w:val="fr-FR" w:eastAsia="fr-FR"/>
        </w:rPr>
        <w:t>, il hurla !</w:t>
      </w:r>
    </w:p>
    <w:p w:rsidR="00001BCB" w:rsidRPr="00725061" w:rsidRDefault="00001BCB" w:rsidP="00001BCB">
      <w:pPr>
        <w:spacing w:before="180" w:after="100" w:afterAutospacing="1" w:line="264" w:lineRule="atLeast"/>
        <w:ind w:left="0"/>
        <w:rPr>
          <w:rFonts w:asciiTheme="majorHAnsi" w:eastAsia="Times New Roman" w:hAnsiTheme="majorHAnsi" w:cs="Arial"/>
          <w:i/>
          <w:iCs/>
          <w:sz w:val="20"/>
          <w:szCs w:val="20"/>
          <w:lang w:val="fr-FR" w:eastAsia="fr-FR"/>
        </w:rPr>
      </w:pPr>
      <w:r w:rsidRPr="00725061">
        <w:rPr>
          <w:rFonts w:asciiTheme="majorHAnsi" w:eastAsia="Times New Roman" w:hAnsiTheme="majorHAnsi" w:cs="Arial"/>
          <w:b/>
          <w:bCs/>
          <w:sz w:val="20"/>
          <w:szCs w:val="20"/>
          <w:lang w:val="fr-FR" w:eastAsia="fr-FR"/>
        </w:rPr>
        <w:t>Construction du passé antérieur</w:t>
      </w:r>
      <w:r w:rsidRPr="00725061">
        <w:rPr>
          <w:rFonts w:asciiTheme="majorHAnsi" w:eastAsia="Times New Roman" w:hAnsiTheme="majorHAnsi" w:cs="Arial"/>
          <w:sz w:val="20"/>
          <w:szCs w:val="20"/>
          <w:lang w:val="fr-FR" w:eastAsia="fr-FR"/>
        </w:rPr>
        <w:br/>
        <w:t>On conjugue les auxiliaires </w:t>
      </w:r>
      <w:r w:rsidRPr="00725061">
        <w:rPr>
          <w:rFonts w:asciiTheme="majorHAnsi" w:eastAsia="Times New Roman" w:hAnsiTheme="majorHAnsi" w:cs="Arial"/>
          <w:b/>
          <w:bCs/>
          <w:sz w:val="20"/>
          <w:szCs w:val="20"/>
          <w:lang w:val="fr-FR" w:eastAsia="fr-FR"/>
        </w:rPr>
        <w:t>être</w:t>
      </w:r>
      <w:r w:rsidRPr="00725061">
        <w:rPr>
          <w:rFonts w:asciiTheme="majorHAnsi" w:eastAsia="Times New Roman" w:hAnsiTheme="majorHAnsi" w:cs="Arial"/>
          <w:sz w:val="20"/>
          <w:szCs w:val="20"/>
          <w:lang w:val="fr-FR" w:eastAsia="fr-FR"/>
        </w:rPr>
        <w:t> ou </w:t>
      </w:r>
      <w:r w:rsidRPr="00725061">
        <w:rPr>
          <w:rFonts w:asciiTheme="majorHAnsi" w:eastAsia="Times New Roman" w:hAnsiTheme="majorHAnsi" w:cs="Arial"/>
          <w:b/>
          <w:bCs/>
          <w:sz w:val="20"/>
          <w:szCs w:val="20"/>
          <w:lang w:val="fr-FR" w:eastAsia="fr-FR"/>
        </w:rPr>
        <w:t>avoir</w:t>
      </w:r>
      <w:r w:rsidRPr="00725061">
        <w:rPr>
          <w:rFonts w:asciiTheme="majorHAnsi" w:eastAsia="Times New Roman" w:hAnsiTheme="majorHAnsi" w:cs="Arial"/>
          <w:sz w:val="20"/>
          <w:szCs w:val="20"/>
          <w:lang w:val="fr-FR" w:eastAsia="fr-FR"/>
        </w:rPr>
        <w:t> au </w:t>
      </w:r>
      <w:r w:rsidRPr="00725061">
        <w:rPr>
          <w:rFonts w:asciiTheme="majorHAnsi" w:eastAsia="Times New Roman" w:hAnsiTheme="majorHAnsi" w:cs="Arial"/>
          <w:b/>
          <w:bCs/>
          <w:sz w:val="20"/>
          <w:szCs w:val="20"/>
          <w:lang w:val="fr-FR" w:eastAsia="fr-FR"/>
        </w:rPr>
        <w:t>passé simple</w:t>
      </w:r>
      <w:r w:rsidRPr="00725061">
        <w:rPr>
          <w:rFonts w:asciiTheme="majorHAnsi" w:eastAsia="Times New Roman" w:hAnsiTheme="majorHAnsi" w:cs="Arial"/>
          <w:sz w:val="20"/>
          <w:szCs w:val="20"/>
          <w:lang w:val="fr-FR" w:eastAsia="fr-FR"/>
        </w:rPr>
        <w:t> auquel on ajoute le </w:t>
      </w:r>
      <w:r w:rsidRPr="00725061">
        <w:rPr>
          <w:rFonts w:asciiTheme="majorHAnsi" w:eastAsia="Times New Roman" w:hAnsiTheme="majorHAnsi" w:cs="Arial"/>
          <w:b/>
          <w:bCs/>
          <w:sz w:val="20"/>
          <w:szCs w:val="20"/>
          <w:lang w:val="fr-FR" w:eastAsia="fr-FR"/>
        </w:rPr>
        <w:t>participe passé</w:t>
      </w:r>
      <w:r w:rsidRPr="00725061">
        <w:rPr>
          <w:rFonts w:asciiTheme="majorHAnsi" w:eastAsia="Times New Roman" w:hAnsiTheme="majorHAnsi" w:cs="Arial"/>
          <w:sz w:val="20"/>
          <w:szCs w:val="20"/>
          <w:lang w:val="fr-FR" w:eastAsia="fr-FR"/>
        </w:rPr>
        <w:t> du verbe à conjuguer.</w:t>
      </w:r>
      <w:r w:rsidRPr="00725061">
        <w:rPr>
          <w:rFonts w:asciiTheme="majorHAnsi" w:eastAsia="Times New Roman" w:hAnsiTheme="majorHAnsi" w:cs="Arial"/>
          <w:sz w:val="20"/>
          <w:szCs w:val="20"/>
          <w:lang w:val="fr-FR" w:eastAsia="fr-FR"/>
        </w:rPr>
        <w:br/>
      </w:r>
      <w:r w:rsidRPr="00725061">
        <w:rPr>
          <w:rFonts w:asciiTheme="majorHAnsi" w:eastAsia="Times New Roman" w:hAnsiTheme="majorHAnsi" w:cs="Arial"/>
          <w:sz w:val="20"/>
          <w:szCs w:val="20"/>
          <w:u w:val="single"/>
          <w:lang w:val="fr-FR" w:eastAsia="fr-FR"/>
        </w:rPr>
        <w:t>Exemple</w:t>
      </w:r>
      <w:r w:rsidRPr="00725061">
        <w:rPr>
          <w:rFonts w:asciiTheme="majorHAnsi" w:eastAsia="Times New Roman" w:hAnsiTheme="majorHAnsi" w:cs="Arial"/>
          <w:sz w:val="20"/>
          <w:szCs w:val="20"/>
          <w:lang w:val="fr-FR" w:eastAsia="fr-FR"/>
        </w:rPr>
        <w:t> : </w:t>
      </w:r>
      <w:r w:rsidRPr="00725061">
        <w:rPr>
          <w:rFonts w:asciiTheme="majorHAnsi" w:eastAsia="Times New Roman" w:hAnsiTheme="majorHAnsi" w:cs="Arial"/>
          <w:i/>
          <w:iCs/>
          <w:sz w:val="20"/>
          <w:szCs w:val="20"/>
          <w:lang w:val="fr-FR" w:eastAsia="fr-FR"/>
        </w:rPr>
        <w:t>Nous </w:t>
      </w:r>
      <w:r w:rsidRPr="00725061">
        <w:rPr>
          <w:rFonts w:asciiTheme="majorHAnsi" w:eastAsia="Times New Roman" w:hAnsiTheme="majorHAnsi" w:cs="Arial"/>
          <w:b/>
          <w:bCs/>
          <w:i/>
          <w:iCs/>
          <w:sz w:val="20"/>
          <w:szCs w:val="20"/>
          <w:lang w:val="fr-FR" w:eastAsia="fr-FR"/>
        </w:rPr>
        <w:t>eûmes parlé</w:t>
      </w:r>
      <w:r w:rsidRPr="00725061">
        <w:rPr>
          <w:rFonts w:asciiTheme="majorHAnsi" w:eastAsia="Times New Roman" w:hAnsiTheme="majorHAnsi" w:cs="Arial"/>
          <w:i/>
          <w:iCs/>
          <w:sz w:val="20"/>
          <w:szCs w:val="20"/>
          <w:lang w:val="fr-FR" w:eastAsia="fr-FR"/>
        </w:rPr>
        <w:t>. Ils </w:t>
      </w:r>
      <w:r w:rsidRPr="00725061">
        <w:rPr>
          <w:rFonts w:asciiTheme="majorHAnsi" w:eastAsia="Times New Roman" w:hAnsiTheme="majorHAnsi" w:cs="Arial"/>
          <w:b/>
          <w:bCs/>
          <w:i/>
          <w:iCs/>
          <w:sz w:val="20"/>
          <w:szCs w:val="20"/>
          <w:lang w:val="fr-FR" w:eastAsia="fr-FR"/>
        </w:rPr>
        <w:t>furent partis</w:t>
      </w:r>
      <w:r w:rsidRPr="00725061">
        <w:rPr>
          <w:rFonts w:asciiTheme="majorHAnsi" w:eastAsia="Times New Roman" w:hAnsiTheme="majorHAnsi" w:cs="Arial"/>
          <w:i/>
          <w:iCs/>
          <w:sz w:val="20"/>
          <w:szCs w:val="20"/>
          <w:lang w:val="fr-FR" w:eastAsia="fr-FR"/>
        </w:rPr>
        <w:t>.</w:t>
      </w:r>
    </w:p>
    <w:p w:rsidR="00A00481" w:rsidRPr="00725061" w:rsidRDefault="00A00481" w:rsidP="00A00481">
      <w:pPr>
        <w:shd w:val="clear" w:color="auto" w:fill="FFFFFF"/>
        <w:spacing w:after="92" w:line="185" w:lineRule="atLeast"/>
        <w:ind w:left="0"/>
        <w:rPr>
          <w:rFonts w:asciiTheme="majorHAnsi" w:eastAsia="Times New Roman" w:hAnsiTheme="majorHAnsi" w:cs="Helvetica"/>
          <w:b/>
          <w:i/>
          <w:sz w:val="20"/>
          <w:szCs w:val="20"/>
          <w:lang w:val="fr-FR" w:eastAsia="fr-FR"/>
        </w:rPr>
      </w:pPr>
      <w:r w:rsidRPr="00A00481">
        <w:rPr>
          <w:rFonts w:asciiTheme="majorHAnsi" w:eastAsia="Times New Roman" w:hAnsiTheme="majorHAnsi" w:cs="Helvetica"/>
          <w:sz w:val="20"/>
          <w:szCs w:val="20"/>
          <w:lang w:val="fr-FR" w:eastAsia="fr-FR"/>
        </w:rPr>
        <w:t>On le trouve généralement dans les subordonnées temporelles introduites par:</w:t>
      </w:r>
      <w:r w:rsidRPr="00725061">
        <w:rPr>
          <w:rFonts w:asciiTheme="majorHAnsi" w:eastAsia="Times New Roman" w:hAnsiTheme="majorHAnsi" w:cs="Helvetica"/>
          <w:sz w:val="20"/>
          <w:szCs w:val="20"/>
          <w:lang w:val="fr-FR" w:eastAsia="fr-FR"/>
        </w:rPr>
        <w:t xml:space="preserve"> </w:t>
      </w:r>
      <w:r w:rsidRPr="00725061">
        <w:rPr>
          <w:rFonts w:asciiTheme="majorHAnsi" w:eastAsia="Times New Roman" w:hAnsiTheme="majorHAnsi" w:cs="Helvetica"/>
          <w:b/>
          <w:i/>
          <w:sz w:val="20"/>
          <w:szCs w:val="20"/>
          <w:lang w:val="fr-FR" w:eastAsia="fr-FR"/>
        </w:rPr>
        <w:t>q</w:t>
      </w:r>
      <w:r w:rsidRPr="00A00481">
        <w:rPr>
          <w:rFonts w:asciiTheme="majorHAnsi" w:eastAsia="Times New Roman" w:hAnsiTheme="majorHAnsi" w:cs="Helvetica"/>
          <w:b/>
          <w:i/>
          <w:sz w:val="20"/>
          <w:szCs w:val="20"/>
          <w:lang w:val="fr-FR" w:eastAsia="fr-FR"/>
        </w:rPr>
        <w:t>uand</w:t>
      </w:r>
      <w:r w:rsidRPr="00725061">
        <w:rPr>
          <w:rFonts w:asciiTheme="majorHAnsi" w:eastAsia="Times New Roman" w:hAnsiTheme="majorHAnsi" w:cs="Helvetica"/>
          <w:b/>
          <w:i/>
          <w:sz w:val="20"/>
          <w:szCs w:val="20"/>
          <w:lang w:val="fr-FR" w:eastAsia="fr-FR"/>
        </w:rPr>
        <w:t>, l</w:t>
      </w:r>
      <w:r w:rsidRPr="00A00481">
        <w:rPr>
          <w:rFonts w:asciiTheme="majorHAnsi" w:eastAsia="Times New Roman" w:hAnsiTheme="majorHAnsi" w:cs="Helvetica"/>
          <w:b/>
          <w:i/>
          <w:sz w:val="20"/>
          <w:szCs w:val="20"/>
          <w:lang w:val="fr-FR" w:eastAsia="fr-FR"/>
        </w:rPr>
        <w:t>orsque</w:t>
      </w:r>
      <w:r w:rsidRPr="00725061">
        <w:rPr>
          <w:rFonts w:asciiTheme="majorHAnsi" w:eastAsia="Times New Roman" w:hAnsiTheme="majorHAnsi" w:cs="Helvetica"/>
          <w:b/>
          <w:i/>
          <w:sz w:val="20"/>
          <w:szCs w:val="20"/>
          <w:lang w:val="fr-FR" w:eastAsia="fr-FR"/>
        </w:rPr>
        <w:t>, u</w:t>
      </w:r>
      <w:r w:rsidRPr="00A00481">
        <w:rPr>
          <w:rFonts w:asciiTheme="majorHAnsi" w:eastAsia="Times New Roman" w:hAnsiTheme="majorHAnsi" w:cs="Helvetica"/>
          <w:b/>
          <w:i/>
          <w:sz w:val="20"/>
          <w:szCs w:val="20"/>
          <w:lang w:val="fr-FR" w:eastAsia="fr-FR"/>
        </w:rPr>
        <w:t>ne fois que</w:t>
      </w:r>
      <w:r w:rsidRPr="00725061">
        <w:rPr>
          <w:rFonts w:asciiTheme="majorHAnsi" w:eastAsia="Times New Roman" w:hAnsiTheme="majorHAnsi" w:cs="Helvetica"/>
          <w:b/>
          <w:i/>
          <w:sz w:val="20"/>
          <w:szCs w:val="20"/>
          <w:lang w:val="fr-FR" w:eastAsia="fr-FR"/>
        </w:rPr>
        <w:t>, d</w:t>
      </w:r>
      <w:r w:rsidRPr="00A00481">
        <w:rPr>
          <w:rFonts w:asciiTheme="majorHAnsi" w:eastAsia="Times New Roman" w:hAnsiTheme="majorHAnsi" w:cs="Helvetica"/>
          <w:b/>
          <w:i/>
          <w:sz w:val="20"/>
          <w:szCs w:val="20"/>
          <w:lang w:val="fr-FR" w:eastAsia="fr-FR"/>
        </w:rPr>
        <w:t>ès que</w:t>
      </w:r>
      <w:r w:rsidRPr="00725061">
        <w:rPr>
          <w:rFonts w:asciiTheme="majorHAnsi" w:eastAsia="Times New Roman" w:hAnsiTheme="majorHAnsi" w:cs="Helvetica"/>
          <w:b/>
          <w:i/>
          <w:sz w:val="20"/>
          <w:szCs w:val="20"/>
          <w:lang w:val="fr-FR" w:eastAsia="fr-FR"/>
        </w:rPr>
        <w:t>, t</w:t>
      </w:r>
      <w:r w:rsidRPr="00A00481">
        <w:rPr>
          <w:rFonts w:asciiTheme="majorHAnsi" w:eastAsia="Times New Roman" w:hAnsiTheme="majorHAnsi" w:cs="Helvetica"/>
          <w:b/>
          <w:i/>
          <w:sz w:val="20"/>
          <w:szCs w:val="20"/>
          <w:lang w:val="fr-FR" w:eastAsia="fr-FR"/>
        </w:rPr>
        <w:t>ant que</w:t>
      </w:r>
    </w:p>
    <w:tbl>
      <w:tblPr>
        <w:tblStyle w:val="Trameclaire-Accent4"/>
        <w:tblW w:w="7764" w:type="dxa"/>
        <w:jc w:val="center"/>
        <w:tblLook w:val="04A0"/>
      </w:tblPr>
      <w:tblGrid>
        <w:gridCol w:w="1799"/>
        <w:gridCol w:w="430"/>
        <w:gridCol w:w="1200"/>
        <w:gridCol w:w="630"/>
        <w:gridCol w:w="1200"/>
        <w:gridCol w:w="430"/>
        <w:gridCol w:w="2075"/>
      </w:tblGrid>
      <w:tr w:rsidR="00001BCB" w:rsidRPr="00725061" w:rsidTr="00001BCB">
        <w:trPr>
          <w:cnfStyle w:val="100000000000"/>
          <w:jc w:val="center"/>
        </w:trPr>
        <w:tc>
          <w:tcPr>
            <w:cnfStyle w:val="001000000000"/>
            <w:tcW w:w="1800" w:type="dxa"/>
            <w:hideMark/>
          </w:tcPr>
          <w:p w:rsidR="00001BCB" w:rsidRPr="00725061" w:rsidRDefault="00001BCB" w:rsidP="00001BCB">
            <w:pPr>
              <w:spacing w:before="180" w:line="264" w:lineRule="atLeast"/>
              <w:ind w:left="0"/>
              <w:jc w:val="center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725061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Pronom</w:t>
            </w:r>
          </w:p>
        </w:tc>
        <w:tc>
          <w:tcPr>
            <w:tcW w:w="0" w:type="auto"/>
            <w:vMerge w:val="restart"/>
            <w:hideMark/>
          </w:tcPr>
          <w:p w:rsidR="00001BCB" w:rsidRPr="00725061" w:rsidRDefault="00001BCB" w:rsidP="00001BCB">
            <w:pPr>
              <w:spacing w:before="180" w:line="264" w:lineRule="atLeast"/>
              <w:ind w:left="0"/>
              <w:jc w:val="center"/>
              <w:cnfStyle w:val="1000000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725061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+</w:t>
            </w:r>
          </w:p>
        </w:tc>
        <w:tc>
          <w:tcPr>
            <w:tcW w:w="1200" w:type="dxa"/>
            <w:hideMark/>
          </w:tcPr>
          <w:p w:rsidR="00001BCB" w:rsidRPr="00725061" w:rsidRDefault="00001BCB" w:rsidP="00001BCB">
            <w:pPr>
              <w:spacing w:before="180" w:line="264" w:lineRule="atLeast"/>
              <w:ind w:left="0"/>
              <w:jc w:val="center"/>
              <w:cnfStyle w:val="1000000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725061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Auxiliaire avoir</w:t>
            </w:r>
          </w:p>
        </w:tc>
        <w:tc>
          <w:tcPr>
            <w:tcW w:w="0" w:type="auto"/>
            <w:vMerge w:val="restart"/>
            <w:hideMark/>
          </w:tcPr>
          <w:p w:rsidR="00001BCB" w:rsidRPr="00725061" w:rsidRDefault="00001BCB" w:rsidP="00001BCB">
            <w:pPr>
              <w:spacing w:before="180" w:line="264" w:lineRule="atLeast"/>
              <w:ind w:left="0"/>
              <w:jc w:val="center"/>
              <w:cnfStyle w:val="1000000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725061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OU</w:t>
            </w:r>
          </w:p>
        </w:tc>
        <w:tc>
          <w:tcPr>
            <w:tcW w:w="1200" w:type="dxa"/>
            <w:hideMark/>
          </w:tcPr>
          <w:p w:rsidR="00001BCB" w:rsidRPr="00725061" w:rsidRDefault="00001BCB" w:rsidP="00001BCB">
            <w:pPr>
              <w:spacing w:before="180" w:line="264" w:lineRule="atLeast"/>
              <w:ind w:left="0"/>
              <w:jc w:val="center"/>
              <w:cnfStyle w:val="1000000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725061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Auxiliaire être</w:t>
            </w:r>
          </w:p>
        </w:tc>
        <w:tc>
          <w:tcPr>
            <w:tcW w:w="0" w:type="auto"/>
            <w:vMerge w:val="restart"/>
            <w:hideMark/>
          </w:tcPr>
          <w:p w:rsidR="00001BCB" w:rsidRPr="00725061" w:rsidRDefault="00001BCB" w:rsidP="00001BCB">
            <w:pPr>
              <w:spacing w:before="180" w:line="264" w:lineRule="atLeast"/>
              <w:ind w:left="0"/>
              <w:jc w:val="center"/>
              <w:cnfStyle w:val="1000000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725061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+</w:t>
            </w:r>
          </w:p>
        </w:tc>
        <w:tc>
          <w:tcPr>
            <w:tcW w:w="0" w:type="auto"/>
            <w:vMerge w:val="restart"/>
            <w:hideMark/>
          </w:tcPr>
          <w:p w:rsidR="00001BCB" w:rsidRPr="00725061" w:rsidRDefault="00001BCB" w:rsidP="00001BCB">
            <w:pPr>
              <w:spacing w:before="180" w:line="264" w:lineRule="atLeast"/>
              <w:ind w:left="0"/>
              <w:jc w:val="center"/>
              <w:cnfStyle w:val="1000000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725061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Participe passé</w:t>
            </w:r>
          </w:p>
        </w:tc>
      </w:tr>
      <w:tr w:rsidR="00001BCB" w:rsidRPr="00725061" w:rsidTr="00001BCB">
        <w:trPr>
          <w:cnfStyle w:val="000000100000"/>
          <w:jc w:val="center"/>
        </w:trPr>
        <w:tc>
          <w:tcPr>
            <w:cnfStyle w:val="001000000000"/>
            <w:tcW w:w="0" w:type="auto"/>
            <w:hideMark/>
          </w:tcPr>
          <w:p w:rsidR="00001BCB" w:rsidRPr="00725061" w:rsidRDefault="00001BCB" w:rsidP="00001BCB">
            <w:pPr>
              <w:spacing w:before="180" w:line="264" w:lineRule="atLeast"/>
              <w:ind w:left="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725061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j' / je</w:t>
            </w:r>
          </w:p>
        </w:tc>
        <w:tc>
          <w:tcPr>
            <w:tcW w:w="0" w:type="auto"/>
            <w:vMerge/>
            <w:hideMark/>
          </w:tcPr>
          <w:p w:rsidR="00001BCB" w:rsidRPr="00725061" w:rsidRDefault="00001BCB" w:rsidP="00001BCB">
            <w:pPr>
              <w:ind w:left="0"/>
              <w:cnfStyle w:val="0000001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001BCB" w:rsidRPr="00725061" w:rsidRDefault="00001BCB" w:rsidP="00001BCB">
            <w:pPr>
              <w:spacing w:before="180" w:line="264" w:lineRule="atLeast"/>
              <w:ind w:left="0"/>
              <w:cnfStyle w:val="0000001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725061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eus</w:t>
            </w:r>
          </w:p>
        </w:tc>
        <w:tc>
          <w:tcPr>
            <w:tcW w:w="0" w:type="auto"/>
            <w:vMerge/>
            <w:hideMark/>
          </w:tcPr>
          <w:p w:rsidR="00001BCB" w:rsidRPr="00725061" w:rsidRDefault="00001BCB" w:rsidP="00001BCB">
            <w:pPr>
              <w:ind w:left="0"/>
              <w:cnfStyle w:val="0000001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001BCB" w:rsidRPr="00725061" w:rsidRDefault="00001BCB" w:rsidP="00001BCB">
            <w:pPr>
              <w:spacing w:before="180" w:line="264" w:lineRule="atLeast"/>
              <w:ind w:left="0"/>
              <w:cnfStyle w:val="0000001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725061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fus</w:t>
            </w:r>
          </w:p>
        </w:tc>
        <w:tc>
          <w:tcPr>
            <w:tcW w:w="0" w:type="auto"/>
            <w:vMerge/>
            <w:hideMark/>
          </w:tcPr>
          <w:p w:rsidR="00001BCB" w:rsidRPr="00725061" w:rsidRDefault="00001BCB" w:rsidP="00001BCB">
            <w:pPr>
              <w:ind w:left="0"/>
              <w:cnfStyle w:val="0000001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vMerge/>
            <w:hideMark/>
          </w:tcPr>
          <w:p w:rsidR="00001BCB" w:rsidRPr="00725061" w:rsidRDefault="00001BCB" w:rsidP="00001BCB">
            <w:pPr>
              <w:ind w:left="0"/>
              <w:cnfStyle w:val="0000001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</w:p>
        </w:tc>
      </w:tr>
      <w:tr w:rsidR="00001BCB" w:rsidRPr="00725061" w:rsidTr="00001BCB">
        <w:trPr>
          <w:jc w:val="center"/>
        </w:trPr>
        <w:tc>
          <w:tcPr>
            <w:cnfStyle w:val="001000000000"/>
            <w:tcW w:w="0" w:type="auto"/>
            <w:hideMark/>
          </w:tcPr>
          <w:p w:rsidR="00001BCB" w:rsidRPr="00725061" w:rsidRDefault="00001BCB" w:rsidP="00001BCB">
            <w:pPr>
              <w:spacing w:before="180" w:line="264" w:lineRule="atLeast"/>
              <w:ind w:left="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725061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tu</w:t>
            </w:r>
          </w:p>
        </w:tc>
        <w:tc>
          <w:tcPr>
            <w:tcW w:w="0" w:type="auto"/>
            <w:vMerge/>
            <w:hideMark/>
          </w:tcPr>
          <w:p w:rsidR="00001BCB" w:rsidRPr="00725061" w:rsidRDefault="00001BCB" w:rsidP="00001BCB">
            <w:pPr>
              <w:ind w:left="0"/>
              <w:cnfStyle w:val="0000000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001BCB" w:rsidRPr="00725061" w:rsidRDefault="00001BCB" w:rsidP="00001BCB">
            <w:pPr>
              <w:spacing w:before="180" w:line="264" w:lineRule="atLeast"/>
              <w:ind w:left="0"/>
              <w:cnfStyle w:val="0000000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725061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eus</w:t>
            </w:r>
          </w:p>
        </w:tc>
        <w:tc>
          <w:tcPr>
            <w:tcW w:w="0" w:type="auto"/>
            <w:vMerge/>
            <w:hideMark/>
          </w:tcPr>
          <w:p w:rsidR="00001BCB" w:rsidRPr="00725061" w:rsidRDefault="00001BCB" w:rsidP="00001BCB">
            <w:pPr>
              <w:ind w:left="0"/>
              <w:cnfStyle w:val="0000000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001BCB" w:rsidRPr="00725061" w:rsidRDefault="00001BCB" w:rsidP="00001BCB">
            <w:pPr>
              <w:spacing w:before="180" w:line="264" w:lineRule="atLeast"/>
              <w:ind w:left="0"/>
              <w:cnfStyle w:val="0000000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725061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fus</w:t>
            </w:r>
          </w:p>
        </w:tc>
        <w:tc>
          <w:tcPr>
            <w:tcW w:w="0" w:type="auto"/>
            <w:vMerge/>
            <w:hideMark/>
          </w:tcPr>
          <w:p w:rsidR="00001BCB" w:rsidRPr="00725061" w:rsidRDefault="00001BCB" w:rsidP="00001BCB">
            <w:pPr>
              <w:ind w:left="0"/>
              <w:cnfStyle w:val="0000000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vMerge/>
            <w:hideMark/>
          </w:tcPr>
          <w:p w:rsidR="00001BCB" w:rsidRPr="00725061" w:rsidRDefault="00001BCB" w:rsidP="00001BCB">
            <w:pPr>
              <w:ind w:left="0"/>
              <w:cnfStyle w:val="0000000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</w:p>
        </w:tc>
      </w:tr>
      <w:tr w:rsidR="00001BCB" w:rsidRPr="00725061" w:rsidTr="00001BCB">
        <w:trPr>
          <w:cnfStyle w:val="000000100000"/>
          <w:jc w:val="center"/>
        </w:trPr>
        <w:tc>
          <w:tcPr>
            <w:cnfStyle w:val="001000000000"/>
            <w:tcW w:w="0" w:type="auto"/>
            <w:hideMark/>
          </w:tcPr>
          <w:p w:rsidR="00001BCB" w:rsidRPr="00725061" w:rsidRDefault="00001BCB" w:rsidP="00001BCB">
            <w:pPr>
              <w:spacing w:before="180" w:line="264" w:lineRule="atLeast"/>
              <w:ind w:left="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725061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il / elle / on</w:t>
            </w:r>
          </w:p>
        </w:tc>
        <w:tc>
          <w:tcPr>
            <w:tcW w:w="0" w:type="auto"/>
            <w:vMerge/>
            <w:hideMark/>
          </w:tcPr>
          <w:p w:rsidR="00001BCB" w:rsidRPr="00725061" w:rsidRDefault="00001BCB" w:rsidP="00001BCB">
            <w:pPr>
              <w:ind w:left="0"/>
              <w:cnfStyle w:val="0000001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001BCB" w:rsidRPr="00725061" w:rsidRDefault="00001BCB" w:rsidP="00001BCB">
            <w:pPr>
              <w:spacing w:before="180" w:line="264" w:lineRule="atLeast"/>
              <w:ind w:left="0"/>
              <w:cnfStyle w:val="0000001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725061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eut</w:t>
            </w:r>
          </w:p>
        </w:tc>
        <w:tc>
          <w:tcPr>
            <w:tcW w:w="0" w:type="auto"/>
            <w:vMerge/>
            <w:hideMark/>
          </w:tcPr>
          <w:p w:rsidR="00001BCB" w:rsidRPr="00725061" w:rsidRDefault="00001BCB" w:rsidP="00001BCB">
            <w:pPr>
              <w:ind w:left="0"/>
              <w:cnfStyle w:val="0000001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001BCB" w:rsidRPr="00725061" w:rsidRDefault="00001BCB" w:rsidP="00001BCB">
            <w:pPr>
              <w:spacing w:before="180" w:line="264" w:lineRule="atLeast"/>
              <w:ind w:left="0"/>
              <w:cnfStyle w:val="0000001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725061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fut</w:t>
            </w:r>
          </w:p>
        </w:tc>
        <w:tc>
          <w:tcPr>
            <w:tcW w:w="0" w:type="auto"/>
            <w:vMerge/>
            <w:hideMark/>
          </w:tcPr>
          <w:p w:rsidR="00001BCB" w:rsidRPr="00725061" w:rsidRDefault="00001BCB" w:rsidP="00001BCB">
            <w:pPr>
              <w:ind w:left="0"/>
              <w:cnfStyle w:val="0000001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vMerge/>
            <w:hideMark/>
          </w:tcPr>
          <w:p w:rsidR="00001BCB" w:rsidRPr="00725061" w:rsidRDefault="00001BCB" w:rsidP="00001BCB">
            <w:pPr>
              <w:ind w:left="0"/>
              <w:cnfStyle w:val="0000001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</w:p>
        </w:tc>
      </w:tr>
      <w:tr w:rsidR="00001BCB" w:rsidRPr="00725061" w:rsidTr="00001BCB">
        <w:trPr>
          <w:jc w:val="center"/>
        </w:trPr>
        <w:tc>
          <w:tcPr>
            <w:cnfStyle w:val="001000000000"/>
            <w:tcW w:w="0" w:type="auto"/>
            <w:hideMark/>
          </w:tcPr>
          <w:p w:rsidR="00001BCB" w:rsidRPr="00725061" w:rsidRDefault="00001BCB" w:rsidP="00001BCB">
            <w:pPr>
              <w:spacing w:before="180" w:line="264" w:lineRule="atLeast"/>
              <w:ind w:left="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725061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nous</w:t>
            </w:r>
          </w:p>
        </w:tc>
        <w:tc>
          <w:tcPr>
            <w:tcW w:w="0" w:type="auto"/>
            <w:vMerge/>
            <w:hideMark/>
          </w:tcPr>
          <w:p w:rsidR="00001BCB" w:rsidRPr="00725061" w:rsidRDefault="00001BCB" w:rsidP="00001BCB">
            <w:pPr>
              <w:ind w:left="0"/>
              <w:cnfStyle w:val="0000000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001BCB" w:rsidRPr="00725061" w:rsidRDefault="00001BCB" w:rsidP="00001BCB">
            <w:pPr>
              <w:spacing w:before="180" w:line="264" w:lineRule="atLeast"/>
              <w:ind w:left="0"/>
              <w:cnfStyle w:val="0000000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725061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eûmes</w:t>
            </w:r>
          </w:p>
        </w:tc>
        <w:tc>
          <w:tcPr>
            <w:tcW w:w="0" w:type="auto"/>
            <w:vMerge/>
            <w:hideMark/>
          </w:tcPr>
          <w:p w:rsidR="00001BCB" w:rsidRPr="00725061" w:rsidRDefault="00001BCB" w:rsidP="00001BCB">
            <w:pPr>
              <w:ind w:left="0"/>
              <w:cnfStyle w:val="0000000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001BCB" w:rsidRPr="00725061" w:rsidRDefault="00001BCB" w:rsidP="00001BCB">
            <w:pPr>
              <w:spacing w:before="180" w:line="264" w:lineRule="atLeast"/>
              <w:ind w:left="0"/>
              <w:cnfStyle w:val="0000000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725061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fûmes</w:t>
            </w:r>
          </w:p>
        </w:tc>
        <w:tc>
          <w:tcPr>
            <w:tcW w:w="0" w:type="auto"/>
            <w:vMerge/>
            <w:hideMark/>
          </w:tcPr>
          <w:p w:rsidR="00001BCB" w:rsidRPr="00725061" w:rsidRDefault="00001BCB" w:rsidP="00001BCB">
            <w:pPr>
              <w:ind w:left="0"/>
              <w:cnfStyle w:val="0000000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vMerge/>
            <w:hideMark/>
          </w:tcPr>
          <w:p w:rsidR="00001BCB" w:rsidRPr="00725061" w:rsidRDefault="00001BCB" w:rsidP="00001BCB">
            <w:pPr>
              <w:ind w:left="0"/>
              <w:cnfStyle w:val="0000000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</w:p>
        </w:tc>
      </w:tr>
      <w:tr w:rsidR="00001BCB" w:rsidRPr="00725061" w:rsidTr="00001BCB">
        <w:trPr>
          <w:cnfStyle w:val="000000100000"/>
          <w:jc w:val="center"/>
        </w:trPr>
        <w:tc>
          <w:tcPr>
            <w:cnfStyle w:val="001000000000"/>
            <w:tcW w:w="0" w:type="auto"/>
            <w:hideMark/>
          </w:tcPr>
          <w:p w:rsidR="00001BCB" w:rsidRPr="00725061" w:rsidRDefault="00001BCB" w:rsidP="00001BCB">
            <w:pPr>
              <w:spacing w:before="180" w:line="264" w:lineRule="atLeast"/>
              <w:ind w:left="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725061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vous</w:t>
            </w:r>
          </w:p>
        </w:tc>
        <w:tc>
          <w:tcPr>
            <w:tcW w:w="0" w:type="auto"/>
            <w:vMerge/>
            <w:hideMark/>
          </w:tcPr>
          <w:p w:rsidR="00001BCB" w:rsidRPr="00725061" w:rsidRDefault="00001BCB" w:rsidP="00001BCB">
            <w:pPr>
              <w:ind w:left="0"/>
              <w:cnfStyle w:val="0000001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001BCB" w:rsidRPr="00725061" w:rsidRDefault="00001BCB" w:rsidP="00001BCB">
            <w:pPr>
              <w:spacing w:before="180" w:line="264" w:lineRule="atLeast"/>
              <w:ind w:left="0"/>
              <w:cnfStyle w:val="0000001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725061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eûtes</w:t>
            </w:r>
          </w:p>
        </w:tc>
        <w:tc>
          <w:tcPr>
            <w:tcW w:w="0" w:type="auto"/>
            <w:vMerge/>
            <w:hideMark/>
          </w:tcPr>
          <w:p w:rsidR="00001BCB" w:rsidRPr="00725061" w:rsidRDefault="00001BCB" w:rsidP="00001BCB">
            <w:pPr>
              <w:ind w:left="0"/>
              <w:cnfStyle w:val="0000001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001BCB" w:rsidRPr="00725061" w:rsidRDefault="00001BCB" w:rsidP="00001BCB">
            <w:pPr>
              <w:spacing w:before="180" w:line="264" w:lineRule="atLeast"/>
              <w:ind w:left="0"/>
              <w:cnfStyle w:val="0000001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725061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fûtes</w:t>
            </w:r>
          </w:p>
        </w:tc>
        <w:tc>
          <w:tcPr>
            <w:tcW w:w="0" w:type="auto"/>
            <w:vMerge/>
            <w:hideMark/>
          </w:tcPr>
          <w:p w:rsidR="00001BCB" w:rsidRPr="00725061" w:rsidRDefault="00001BCB" w:rsidP="00001BCB">
            <w:pPr>
              <w:ind w:left="0"/>
              <w:cnfStyle w:val="0000001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vMerge/>
            <w:hideMark/>
          </w:tcPr>
          <w:p w:rsidR="00001BCB" w:rsidRPr="00725061" w:rsidRDefault="00001BCB" w:rsidP="00001BCB">
            <w:pPr>
              <w:ind w:left="0"/>
              <w:cnfStyle w:val="0000001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</w:p>
        </w:tc>
      </w:tr>
      <w:tr w:rsidR="00001BCB" w:rsidRPr="00725061" w:rsidTr="00001BCB">
        <w:trPr>
          <w:jc w:val="center"/>
        </w:trPr>
        <w:tc>
          <w:tcPr>
            <w:cnfStyle w:val="001000000000"/>
            <w:tcW w:w="0" w:type="auto"/>
            <w:hideMark/>
          </w:tcPr>
          <w:p w:rsidR="00001BCB" w:rsidRPr="00725061" w:rsidRDefault="00001BCB" w:rsidP="00001BCB">
            <w:pPr>
              <w:spacing w:before="180" w:line="264" w:lineRule="atLeast"/>
              <w:ind w:left="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725061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ils / elles</w:t>
            </w:r>
          </w:p>
        </w:tc>
        <w:tc>
          <w:tcPr>
            <w:tcW w:w="0" w:type="auto"/>
            <w:vMerge/>
            <w:hideMark/>
          </w:tcPr>
          <w:p w:rsidR="00001BCB" w:rsidRPr="00725061" w:rsidRDefault="00001BCB" w:rsidP="00001BCB">
            <w:pPr>
              <w:ind w:left="0"/>
              <w:cnfStyle w:val="0000000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001BCB" w:rsidRPr="00725061" w:rsidRDefault="00001BCB" w:rsidP="00001BCB">
            <w:pPr>
              <w:spacing w:before="180" w:line="264" w:lineRule="atLeast"/>
              <w:ind w:left="0"/>
              <w:cnfStyle w:val="0000000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725061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eurent</w:t>
            </w:r>
          </w:p>
        </w:tc>
        <w:tc>
          <w:tcPr>
            <w:tcW w:w="0" w:type="auto"/>
            <w:vMerge/>
            <w:hideMark/>
          </w:tcPr>
          <w:p w:rsidR="00001BCB" w:rsidRPr="00725061" w:rsidRDefault="00001BCB" w:rsidP="00001BCB">
            <w:pPr>
              <w:ind w:left="0"/>
              <w:cnfStyle w:val="0000000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hideMark/>
          </w:tcPr>
          <w:p w:rsidR="00001BCB" w:rsidRPr="00725061" w:rsidRDefault="00001BCB" w:rsidP="00001BCB">
            <w:pPr>
              <w:spacing w:before="180" w:line="264" w:lineRule="atLeast"/>
              <w:ind w:left="0"/>
              <w:cnfStyle w:val="0000000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  <w:r w:rsidRPr="00725061"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  <w:t>furent</w:t>
            </w:r>
          </w:p>
        </w:tc>
        <w:tc>
          <w:tcPr>
            <w:tcW w:w="0" w:type="auto"/>
            <w:vMerge/>
            <w:hideMark/>
          </w:tcPr>
          <w:p w:rsidR="00001BCB" w:rsidRPr="00725061" w:rsidRDefault="00001BCB" w:rsidP="00001BCB">
            <w:pPr>
              <w:ind w:left="0"/>
              <w:cnfStyle w:val="000000000000"/>
              <w:rPr>
                <w:rFonts w:asciiTheme="majorHAnsi" w:eastAsia="Times New Roman" w:hAnsiTheme="majorHAnsi" w:cs="Arial"/>
                <w:b/>
                <w:bCs/>
                <w:color w:val="auto"/>
                <w:sz w:val="20"/>
                <w:szCs w:val="20"/>
                <w:lang w:val="fr-FR" w:eastAsia="fr-FR"/>
              </w:rPr>
            </w:pPr>
          </w:p>
        </w:tc>
        <w:tc>
          <w:tcPr>
            <w:tcW w:w="0" w:type="auto"/>
            <w:vMerge/>
            <w:hideMark/>
          </w:tcPr>
          <w:p w:rsidR="00001BCB" w:rsidRPr="00725061" w:rsidRDefault="00001BCB" w:rsidP="00001BCB">
            <w:pPr>
              <w:ind w:left="0"/>
              <w:cnfStyle w:val="000000000000"/>
              <w:rPr>
                <w:rFonts w:asciiTheme="majorHAnsi" w:eastAsia="Times New Roman" w:hAnsiTheme="majorHAnsi" w:cs="Arial"/>
                <w:color w:val="auto"/>
                <w:sz w:val="20"/>
                <w:szCs w:val="20"/>
                <w:lang w:val="fr-FR" w:eastAsia="fr-FR"/>
              </w:rPr>
            </w:pPr>
          </w:p>
        </w:tc>
      </w:tr>
    </w:tbl>
    <w:p w:rsidR="00473A3D" w:rsidRDefault="00473A3D" w:rsidP="00473A3D">
      <w:pPr>
        <w:spacing w:line="276" w:lineRule="auto"/>
        <w:ind w:left="0"/>
        <w:rPr>
          <w:rFonts w:ascii="Bookman Old Style" w:hAnsi="Bookman Old Style"/>
          <w:szCs w:val="22"/>
          <w:lang w:val="fr-FR"/>
        </w:rPr>
      </w:pPr>
    </w:p>
    <w:p w:rsidR="00001BCB" w:rsidRPr="00725061" w:rsidRDefault="00001BCB" w:rsidP="00473A3D">
      <w:pPr>
        <w:spacing w:line="276" w:lineRule="auto"/>
        <w:ind w:left="0"/>
        <w:rPr>
          <w:rFonts w:ascii="Bookman Old Style" w:hAnsi="Bookman Old Style"/>
          <w:szCs w:val="22"/>
          <w:lang w:val="fr-FR"/>
        </w:rPr>
      </w:pPr>
      <w:r w:rsidRPr="00725061">
        <w:rPr>
          <w:rFonts w:ascii="Bookman Old Style" w:hAnsi="Bookman Old Style"/>
          <w:szCs w:val="22"/>
          <w:lang w:val="fr-FR"/>
        </w:rPr>
        <w:t>Exercice :</w:t>
      </w:r>
    </w:p>
    <w:p w:rsidR="00001BCB" w:rsidRPr="00725061" w:rsidRDefault="00001BCB" w:rsidP="00473A3D">
      <w:pPr>
        <w:spacing w:line="276" w:lineRule="auto"/>
        <w:rPr>
          <w:rFonts w:ascii="Bookman Old Style" w:hAnsi="Bookman Old Style"/>
          <w:szCs w:val="22"/>
          <w:lang w:val="fr-FR"/>
        </w:rPr>
      </w:pPr>
    </w:p>
    <w:p w:rsidR="00A00481" w:rsidRPr="00725061" w:rsidRDefault="00A00481" w:rsidP="00473A3D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725061">
        <w:rPr>
          <w:rFonts w:ascii="Bookman Old Style" w:hAnsi="Bookman Old Style"/>
          <w:szCs w:val="22"/>
          <w:lang w:val="fr-FR"/>
        </w:rPr>
        <w:t xml:space="preserve">Après qu’elle (chanter) </w:t>
      </w:r>
      <w:r w:rsidR="00725061" w:rsidRPr="00725061">
        <w:rPr>
          <w:rFonts w:ascii="Bookman Old Style" w:hAnsi="Bookman Old Style"/>
          <w:szCs w:val="22"/>
          <w:lang w:val="fr-FR"/>
        </w:rPr>
        <w:t>______________________</w:t>
      </w:r>
      <w:r w:rsidRPr="00725061">
        <w:rPr>
          <w:rFonts w:ascii="Bookman Old Style" w:hAnsi="Bookman Old Style"/>
          <w:szCs w:val="22"/>
          <w:lang w:val="fr-FR"/>
        </w:rPr>
        <w:t>, les danseuses entrèrent en scène.</w:t>
      </w:r>
    </w:p>
    <w:p w:rsidR="00690DD3" w:rsidRPr="00725061" w:rsidRDefault="00690DD3" w:rsidP="00473A3D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725061">
        <w:rPr>
          <w:rFonts w:ascii="Bookman Old Style" w:hAnsi="Bookman Old Style"/>
          <w:szCs w:val="22"/>
          <w:lang w:val="fr-FR"/>
        </w:rPr>
        <w:t xml:space="preserve">L’orage éclata juste après que nous (partir) </w:t>
      </w:r>
      <w:r w:rsidR="00725061" w:rsidRPr="00725061">
        <w:rPr>
          <w:rFonts w:ascii="Bookman Old Style" w:hAnsi="Bookman Old Style"/>
          <w:szCs w:val="22"/>
          <w:lang w:val="fr-FR"/>
        </w:rPr>
        <w:t>______________________</w:t>
      </w:r>
      <w:r w:rsidRPr="00725061">
        <w:rPr>
          <w:rFonts w:ascii="Bookman Old Style" w:hAnsi="Bookman Old Style"/>
          <w:szCs w:val="22"/>
          <w:lang w:val="fr-FR"/>
        </w:rPr>
        <w:t>.</w:t>
      </w:r>
    </w:p>
    <w:p w:rsidR="007B0FDB" w:rsidRPr="00725061" w:rsidRDefault="007B0FDB" w:rsidP="00473A3D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725061">
        <w:rPr>
          <w:rFonts w:ascii="Bookman Old Style" w:hAnsi="Bookman Old Style"/>
          <w:szCs w:val="22"/>
          <w:lang w:val="fr-FR"/>
        </w:rPr>
        <w:t xml:space="preserve">Une fois qu’elle (recevoir) </w:t>
      </w:r>
      <w:r w:rsidR="00725061" w:rsidRPr="00725061">
        <w:rPr>
          <w:rFonts w:ascii="Bookman Old Style" w:hAnsi="Bookman Old Style"/>
          <w:szCs w:val="22"/>
          <w:lang w:val="fr-FR"/>
        </w:rPr>
        <w:t>______________________</w:t>
      </w:r>
      <w:r w:rsidRPr="00725061">
        <w:rPr>
          <w:rFonts w:ascii="Bookman Old Style" w:hAnsi="Bookman Old Style"/>
          <w:szCs w:val="22"/>
          <w:lang w:val="fr-FR"/>
        </w:rPr>
        <w:t>l’invitation au bal, elle comm</w:t>
      </w:r>
      <w:r w:rsidR="00977686" w:rsidRPr="00725061">
        <w:rPr>
          <w:rFonts w:ascii="Bookman Old Style" w:hAnsi="Bookman Old Style"/>
          <w:szCs w:val="22"/>
          <w:lang w:val="fr-FR"/>
        </w:rPr>
        <w:t>ença à penser à la robe qu’elle portera.</w:t>
      </w:r>
    </w:p>
    <w:p w:rsidR="00690DD3" w:rsidRPr="00725061" w:rsidRDefault="00690DD3" w:rsidP="00473A3D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725061">
        <w:rPr>
          <w:rFonts w:ascii="Bookman Old Style" w:hAnsi="Bookman Old Style"/>
          <w:szCs w:val="22"/>
          <w:lang w:val="fr-FR"/>
        </w:rPr>
        <w:t xml:space="preserve">Une fois qu’ils (perdre) </w:t>
      </w:r>
      <w:r w:rsidR="00725061" w:rsidRPr="00725061">
        <w:rPr>
          <w:rFonts w:ascii="Bookman Old Style" w:hAnsi="Bookman Old Style"/>
          <w:szCs w:val="22"/>
          <w:lang w:val="fr-FR"/>
        </w:rPr>
        <w:t xml:space="preserve">______________________ </w:t>
      </w:r>
      <w:r w:rsidRPr="00725061">
        <w:rPr>
          <w:rFonts w:ascii="Bookman Old Style" w:hAnsi="Bookman Old Style"/>
          <w:szCs w:val="22"/>
          <w:lang w:val="fr-FR"/>
        </w:rPr>
        <w:t>leur chemin, ils tournèrent en rond dans la forêt.</w:t>
      </w:r>
    </w:p>
    <w:p w:rsidR="00FC5406" w:rsidRPr="00725061" w:rsidRDefault="007B0FDB" w:rsidP="00473A3D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725061">
        <w:rPr>
          <w:rFonts w:ascii="Bookman Old Style" w:hAnsi="Bookman Old Style"/>
          <w:szCs w:val="22"/>
          <w:lang w:val="fr-FR"/>
        </w:rPr>
        <w:t xml:space="preserve">Après qu’ils (sucrer) </w:t>
      </w:r>
      <w:r w:rsidR="00725061" w:rsidRPr="00725061">
        <w:rPr>
          <w:rFonts w:ascii="Bookman Old Style" w:hAnsi="Bookman Old Style"/>
          <w:szCs w:val="22"/>
          <w:lang w:val="fr-FR"/>
        </w:rPr>
        <w:t xml:space="preserve">______________________ </w:t>
      </w:r>
      <w:r w:rsidRPr="00725061">
        <w:rPr>
          <w:rFonts w:ascii="Bookman Old Style" w:hAnsi="Bookman Old Style"/>
          <w:szCs w:val="22"/>
          <w:lang w:val="fr-FR"/>
        </w:rPr>
        <w:t>leur chocolat au lait, ils le laissèrent refroidir.</w:t>
      </w:r>
    </w:p>
    <w:p w:rsidR="00690DD3" w:rsidRPr="00725061" w:rsidRDefault="00690DD3" w:rsidP="00473A3D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725061">
        <w:rPr>
          <w:rFonts w:ascii="Bookman Old Style" w:hAnsi="Bookman Old Style"/>
          <w:szCs w:val="22"/>
          <w:lang w:val="fr-FR"/>
        </w:rPr>
        <w:t xml:space="preserve">Dès que le lièvre (sortir) </w:t>
      </w:r>
      <w:r w:rsidR="00725061" w:rsidRPr="00725061">
        <w:rPr>
          <w:rFonts w:ascii="Bookman Old Style" w:hAnsi="Bookman Old Style"/>
          <w:szCs w:val="22"/>
          <w:lang w:val="fr-FR"/>
        </w:rPr>
        <w:t xml:space="preserve">______________________ </w:t>
      </w:r>
      <w:r w:rsidRPr="00725061">
        <w:rPr>
          <w:rFonts w:ascii="Bookman Old Style" w:hAnsi="Bookman Old Style"/>
          <w:szCs w:val="22"/>
          <w:lang w:val="fr-FR"/>
        </w:rPr>
        <w:t>du fourré, le chausseur épaula son fusil et visa.</w:t>
      </w:r>
    </w:p>
    <w:p w:rsidR="007B0FDB" w:rsidRPr="00725061" w:rsidRDefault="00977686" w:rsidP="00473A3D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725061">
        <w:rPr>
          <w:rFonts w:ascii="Bookman Old Style" w:hAnsi="Bookman Old Style"/>
          <w:szCs w:val="22"/>
          <w:lang w:val="fr-FR"/>
        </w:rPr>
        <w:t>Quand la voiture (disparaître)</w:t>
      </w:r>
      <w:r w:rsidR="00725061" w:rsidRPr="00725061">
        <w:rPr>
          <w:rFonts w:ascii="Bookman Old Style" w:hAnsi="Bookman Old Style"/>
          <w:szCs w:val="22"/>
          <w:lang w:val="fr-FR"/>
        </w:rPr>
        <w:t xml:space="preserve"> ______________________</w:t>
      </w:r>
      <w:r w:rsidRPr="00725061">
        <w:rPr>
          <w:rFonts w:ascii="Bookman Old Style" w:hAnsi="Bookman Old Style"/>
          <w:szCs w:val="22"/>
          <w:lang w:val="fr-FR"/>
        </w:rPr>
        <w:t>, il sortit de sa cachette.</w:t>
      </w:r>
    </w:p>
    <w:p w:rsidR="00690DD3" w:rsidRPr="00725061" w:rsidRDefault="00690DD3" w:rsidP="00473A3D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725061">
        <w:rPr>
          <w:rFonts w:ascii="Bookman Old Style" w:hAnsi="Bookman Old Style"/>
          <w:szCs w:val="22"/>
          <w:lang w:val="fr-FR"/>
        </w:rPr>
        <w:t xml:space="preserve">Les chenilles devinrent papillons quand elles (achever) </w:t>
      </w:r>
      <w:r w:rsidR="00473A3D">
        <w:rPr>
          <w:rFonts w:ascii="Bookman Old Style" w:hAnsi="Bookman Old Style"/>
          <w:szCs w:val="22"/>
          <w:lang w:val="fr-FR"/>
        </w:rPr>
        <w:t xml:space="preserve">______________________ </w:t>
      </w:r>
      <w:r w:rsidRPr="00725061">
        <w:rPr>
          <w:rFonts w:ascii="Bookman Old Style" w:hAnsi="Bookman Old Style"/>
          <w:szCs w:val="22"/>
          <w:lang w:val="fr-FR"/>
        </w:rPr>
        <w:t>leur mue.</w:t>
      </w:r>
    </w:p>
    <w:p w:rsidR="00FC5406" w:rsidRPr="00725061" w:rsidRDefault="00FC5406" w:rsidP="00473A3D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725061">
        <w:rPr>
          <w:rFonts w:ascii="Bookman Old Style" w:hAnsi="Bookman Old Style"/>
          <w:szCs w:val="22"/>
          <w:lang w:val="fr-FR"/>
        </w:rPr>
        <w:t xml:space="preserve">Quand Daniel (bâtir) </w:t>
      </w:r>
      <w:r w:rsidR="00473A3D">
        <w:rPr>
          <w:rFonts w:ascii="Bookman Old Style" w:hAnsi="Bookman Old Style"/>
          <w:szCs w:val="22"/>
          <w:lang w:val="fr-FR"/>
        </w:rPr>
        <w:t xml:space="preserve">______________________ </w:t>
      </w:r>
      <w:r w:rsidRPr="00725061">
        <w:rPr>
          <w:rFonts w:ascii="Bookman Old Style" w:hAnsi="Bookman Old Style"/>
          <w:szCs w:val="22"/>
          <w:lang w:val="fr-FR"/>
        </w:rPr>
        <w:t>son abri, il y mit son tracteur.</w:t>
      </w:r>
    </w:p>
    <w:p w:rsidR="00690DD3" w:rsidRPr="00725061" w:rsidRDefault="00690DD3" w:rsidP="00473A3D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725061">
        <w:rPr>
          <w:rFonts w:ascii="Bookman Old Style" w:hAnsi="Bookman Old Style"/>
          <w:szCs w:val="22"/>
          <w:lang w:val="fr-FR"/>
        </w:rPr>
        <w:t xml:space="preserve">Après que les clowns (quitter) </w:t>
      </w:r>
      <w:r w:rsidR="00473A3D">
        <w:rPr>
          <w:rFonts w:ascii="Bookman Old Style" w:hAnsi="Bookman Old Style"/>
          <w:szCs w:val="22"/>
          <w:lang w:val="fr-FR"/>
        </w:rPr>
        <w:t xml:space="preserve">______________________ </w:t>
      </w:r>
      <w:r w:rsidR="00226A7A" w:rsidRPr="00725061">
        <w:rPr>
          <w:rFonts w:ascii="Bookman Old Style" w:hAnsi="Bookman Old Style"/>
          <w:szCs w:val="22"/>
          <w:lang w:val="fr-FR"/>
        </w:rPr>
        <w:t>la piste, le jongleur entra en scène.</w:t>
      </w:r>
    </w:p>
    <w:p w:rsidR="00977686" w:rsidRPr="00725061" w:rsidRDefault="00977686" w:rsidP="00473A3D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725061">
        <w:rPr>
          <w:rFonts w:ascii="Bookman Old Style" w:hAnsi="Bookman Old Style"/>
          <w:szCs w:val="22"/>
          <w:lang w:val="fr-FR"/>
        </w:rPr>
        <w:t xml:space="preserve">Dès qu’ils (se voir) </w:t>
      </w:r>
      <w:r w:rsidR="00473A3D">
        <w:rPr>
          <w:rFonts w:ascii="Bookman Old Style" w:hAnsi="Bookman Old Style"/>
          <w:szCs w:val="22"/>
          <w:lang w:val="fr-FR"/>
        </w:rPr>
        <w:t>______________________</w:t>
      </w:r>
      <w:r w:rsidRPr="00725061">
        <w:rPr>
          <w:rFonts w:ascii="Bookman Old Style" w:hAnsi="Bookman Old Style"/>
          <w:szCs w:val="22"/>
          <w:lang w:val="fr-FR"/>
        </w:rPr>
        <w:t>, ils tombèrent amoureux l’un de l’autre.</w:t>
      </w:r>
    </w:p>
    <w:p w:rsidR="00226A7A" w:rsidRPr="00725061" w:rsidRDefault="00226A7A" w:rsidP="00473A3D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725061">
        <w:rPr>
          <w:rFonts w:ascii="Bookman Old Style" w:hAnsi="Bookman Old Style"/>
          <w:szCs w:val="22"/>
          <w:lang w:val="fr-FR"/>
        </w:rPr>
        <w:t xml:space="preserve">Dès que </w:t>
      </w:r>
      <w:r w:rsidR="00473A3D" w:rsidRPr="00725061">
        <w:rPr>
          <w:rFonts w:ascii="Bookman Old Style" w:hAnsi="Bookman Old Style"/>
          <w:szCs w:val="22"/>
          <w:lang w:val="fr-FR"/>
        </w:rPr>
        <w:t>j’ (</w:t>
      </w:r>
      <w:r w:rsidRPr="00725061">
        <w:rPr>
          <w:rFonts w:ascii="Bookman Old Style" w:hAnsi="Bookman Old Style"/>
          <w:szCs w:val="22"/>
          <w:lang w:val="fr-FR"/>
        </w:rPr>
        <w:t xml:space="preserve">apercevoir) </w:t>
      </w:r>
      <w:r w:rsidR="00473A3D">
        <w:rPr>
          <w:rFonts w:ascii="Bookman Old Style" w:hAnsi="Bookman Old Style"/>
          <w:szCs w:val="22"/>
          <w:lang w:val="fr-FR"/>
        </w:rPr>
        <w:t xml:space="preserve">______________________ </w:t>
      </w:r>
      <w:r w:rsidRPr="00725061">
        <w:rPr>
          <w:rFonts w:ascii="Bookman Old Style" w:hAnsi="Bookman Old Style"/>
          <w:szCs w:val="22"/>
          <w:lang w:val="fr-FR"/>
        </w:rPr>
        <w:t>la rivière, je courus pour me baigner.</w:t>
      </w:r>
    </w:p>
    <w:p w:rsidR="007B0FDB" w:rsidRPr="00725061" w:rsidRDefault="007B0FDB" w:rsidP="00473A3D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725061">
        <w:rPr>
          <w:rFonts w:ascii="Bookman Old Style" w:hAnsi="Bookman Old Style"/>
          <w:szCs w:val="22"/>
          <w:lang w:val="fr-FR"/>
        </w:rPr>
        <w:t xml:space="preserve">Lorsque tu (maîtriser) </w:t>
      </w:r>
      <w:r w:rsidR="00473A3D">
        <w:rPr>
          <w:rFonts w:ascii="Bookman Old Style" w:hAnsi="Bookman Old Style"/>
          <w:szCs w:val="22"/>
          <w:lang w:val="fr-FR"/>
        </w:rPr>
        <w:t xml:space="preserve">______________________ </w:t>
      </w:r>
      <w:r w:rsidRPr="00725061">
        <w:rPr>
          <w:rFonts w:ascii="Bookman Old Style" w:hAnsi="Bookman Old Style"/>
          <w:szCs w:val="22"/>
          <w:lang w:val="fr-FR"/>
        </w:rPr>
        <w:t>les gestes élémentaires, tu fabriquas quelques paniers.</w:t>
      </w:r>
    </w:p>
    <w:p w:rsidR="00226A7A" w:rsidRPr="00725061" w:rsidRDefault="00226A7A" w:rsidP="00473A3D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725061">
        <w:rPr>
          <w:rFonts w:ascii="Bookman Old Style" w:hAnsi="Bookman Old Style"/>
          <w:szCs w:val="22"/>
          <w:lang w:val="fr-FR"/>
        </w:rPr>
        <w:t xml:space="preserve">Lorsqu’elle (faire) </w:t>
      </w:r>
      <w:r w:rsidR="00473A3D">
        <w:rPr>
          <w:rFonts w:ascii="Bookman Old Style" w:hAnsi="Bookman Old Style"/>
          <w:szCs w:val="22"/>
          <w:lang w:val="fr-FR"/>
        </w:rPr>
        <w:t xml:space="preserve">______________________ </w:t>
      </w:r>
      <w:r w:rsidRPr="00725061">
        <w:rPr>
          <w:rFonts w:ascii="Bookman Old Style" w:hAnsi="Bookman Old Style"/>
          <w:szCs w:val="22"/>
          <w:lang w:val="fr-FR"/>
        </w:rPr>
        <w:t>ses adieux, elle monta dans le train.</w:t>
      </w:r>
    </w:p>
    <w:p w:rsidR="00690DD3" w:rsidRPr="00725061" w:rsidRDefault="00690DD3" w:rsidP="00473A3D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725061">
        <w:rPr>
          <w:rFonts w:ascii="Bookman Old Style" w:hAnsi="Bookman Old Style"/>
          <w:szCs w:val="22"/>
          <w:lang w:val="fr-FR"/>
        </w:rPr>
        <w:t xml:space="preserve">Quand les acrobates (finir) </w:t>
      </w:r>
      <w:r w:rsidR="00473A3D">
        <w:rPr>
          <w:rFonts w:ascii="Bookman Old Style" w:hAnsi="Bookman Old Style"/>
          <w:szCs w:val="22"/>
          <w:lang w:val="fr-FR"/>
        </w:rPr>
        <w:t xml:space="preserve">______________________ </w:t>
      </w:r>
      <w:r w:rsidRPr="00725061">
        <w:rPr>
          <w:rFonts w:ascii="Bookman Old Style" w:hAnsi="Bookman Old Style"/>
          <w:szCs w:val="22"/>
          <w:lang w:val="fr-FR"/>
        </w:rPr>
        <w:t>leur numéro, les applaudissements éclatèrent.</w:t>
      </w:r>
    </w:p>
    <w:p w:rsidR="00226A7A" w:rsidRPr="00725061" w:rsidRDefault="00226A7A" w:rsidP="00473A3D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725061">
        <w:rPr>
          <w:rFonts w:ascii="Bookman Old Style" w:hAnsi="Bookman Old Style"/>
          <w:szCs w:val="22"/>
          <w:lang w:val="fr-FR"/>
        </w:rPr>
        <w:t xml:space="preserve">Les écureuils quittèrent le sapin quand la tempête en (arracher) </w:t>
      </w:r>
      <w:r w:rsidR="00473A3D">
        <w:rPr>
          <w:rFonts w:ascii="Bookman Old Style" w:hAnsi="Bookman Old Style"/>
          <w:szCs w:val="22"/>
          <w:lang w:val="fr-FR"/>
        </w:rPr>
        <w:t xml:space="preserve">______________________ </w:t>
      </w:r>
      <w:r w:rsidRPr="00725061">
        <w:rPr>
          <w:rFonts w:ascii="Bookman Old Style" w:hAnsi="Bookman Old Style"/>
          <w:szCs w:val="22"/>
          <w:lang w:val="fr-FR"/>
        </w:rPr>
        <w:t>la cime.</w:t>
      </w:r>
    </w:p>
    <w:p w:rsidR="00977686" w:rsidRPr="00725061" w:rsidRDefault="00977686" w:rsidP="00473A3D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725061">
        <w:rPr>
          <w:rFonts w:ascii="Bookman Old Style" w:hAnsi="Bookman Old Style"/>
          <w:szCs w:val="22"/>
          <w:lang w:val="fr-FR"/>
        </w:rPr>
        <w:t xml:space="preserve">Dès que je (partir) </w:t>
      </w:r>
      <w:r w:rsidR="00473A3D">
        <w:rPr>
          <w:rFonts w:ascii="Bookman Old Style" w:hAnsi="Bookman Old Style"/>
          <w:szCs w:val="22"/>
          <w:lang w:val="fr-FR"/>
        </w:rPr>
        <w:t xml:space="preserve">______________________ </w:t>
      </w:r>
      <w:r w:rsidRPr="00725061">
        <w:rPr>
          <w:rFonts w:ascii="Bookman Old Style" w:hAnsi="Bookman Old Style"/>
          <w:szCs w:val="22"/>
          <w:lang w:val="fr-FR"/>
        </w:rPr>
        <w:t>chercher la voiture, elle alla dans la chambre réveiller sa fille.</w:t>
      </w:r>
    </w:p>
    <w:p w:rsidR="00226A7A" w:rsidRPr="00725061" w:rsidRDefault="00470853" w:rsidP="00473A3D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725061">
        <w:rPr>
          <w:rFonts w:ascii="Bookman Old Style" w:hAnsi="Bookman Old Style"/>
          <w:szCs w:val="22"/>
          <w:lang w:val="fr-FR"/>
        </w:rPr>
        <w:t xml:space="preserve">Une fois que le vent (commencer) </w:t>
      </w:r>
      <w:r w:rsidR="00473A3D">
        <w:rPr>
          <w:rFonts w:ascii="Bookman Old Style" w:hAnsi="Bookman Old Style"/>
          <w:szCs w:val="22"/>
          <w:lang w:val="fr-FR"/>
        </w:rPr>
        <w:t xml:space="preserve">______________________ </w:t>
      </w:r>
      <w:r w:rsidRPr="00725061">
        <w:rPr>
          <w:rFonts w:ascii="Bookman Old Style" w:hAnsi="Bookman Old Style"/>
          <w:szCs w:val="22"/>
          <w:lang w:val="fr-FR"/>
        </w:rPr>
        <w:t>à se calmer, les habitants sortirent de leurs maisons.</w:t>
      </w:r>
    </w:p>
    <w:p w:rsidR="00FC5406" w:rsidRPr="00725061" w:rsidRDefault="00A00481" w:rsidP="00473A3D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725061">
        <w:rPr>
          <w:rFonts w:ascii="Bookman Old Style" w:hAnsi="Bookman Old Style"/>
          <w:szCs w:val="22"/>
          <w:lang w:val="fr-FR"/>
        </w:rPr>
        <w:t xml:space="preserve">Dès que nous (laver) </w:t>
      </w:r>
      <w:r w:rsidR="00473A3D">
        <w:rPr>
          <w:rFonts w:ascii="Bookman Old Style" w:hAnsi="Bookman Old Style"/>
          <w:szCs w:val="22"/>
          <w:lang w:val="fr-FR"/>
        </w:rPr>
        <w:t xml:space="preserve">______________________ </w:t>
      </w:r>
      <w:r w:rsidRPr="00725061">
        <w:rPr>
          <w:rFonts w:ascii="Bookman Old Style" w:hAnsi="Bookman Old Style"/>
          <w:szCs w:val="22"/>
          <w:lang w:val="fr-FR"/>
        </w:rPr>
        <w:t xml:space="preserve">la voiture, </w:t>
      </w:r>
      <w:r w:rsidR="00FC5406" w:rsidRPr="00725061">
        <w:rPr>
          <w:rFonts w:ascii="Bookman Old Style" w:hAnsi="Bookman Old Style"/>
          <w:szCs w:val="22"/>
          <w:lang w:val="fr-FR"/>
        </w:rPr>
        <w:t>elle fut comme neuve.</w:t>
      </w:r>
    </w:p>
    <w:p w:rsidR="00226A7A" w:rsidRPr="00725061" w:rsidRDefault="00470853" w:rsidP="00473A3D">
      <w:pPr>
        <w:pStyle w:val="Paragraphedeliste"/>
        <w:numPr>
          <w:ilvl w:val="0"/>
          <w:numId w:val="2"/>
        </w:numPr>
        <w:spacing w:line="276" w:lineRule="auto"/>
        <w:ind w:hanging="436"/>
        <w:rPr>
          <w:rFonts w:ascii="Bookman Old Style" w:hAnsi="Bookman Old Style"/>
          <w:szCs w:val="22"/>
          <w:lang w:val="fr-FR"/>
        </w:rPr>
      </w:pPr>
      <w:r w:rsidRPr="00725061">
        <w:rPr>
          <w:rFonts w:ascii="Bookman Old Style" w:hAnsi="Bookman Old Style"/>
          <w:szCs w:val="22"/>
          <w:lang w:val="fr-FR"/>
        </w:rPr>
        <w:t xml:space="preserve">Quand le train (s’arrêter) </w:t>
      </w:r>
      <w:r w:rsidR="00473A3D">
        <w:rPr>
          <w:rFonts w:ascii="Bookman Old Style" w:hAnsi="Bookman Old Style"/>
          <w:szCs w:val="22"/>
          <w:lang w:val="fr-FR"/>
        </w:rPr>
        <w:t>______________________</w:t>
      </w:r>
      <w:r w:rsidRPr="00725061">
        <w:rPr>
          <w:rFonts w:ascii="Bookman Old Style" w:hAnsi="Bookman Old Style"/>
          <w:szCs w:val="22"/>
          <w:lang w:val="fr-FR"/>
        </w:rPr>
        <w:t>, les portes s’ouvrirent.</w:t>
      </w:r>
    </w:p>
    <w:p w:rsidR="00001BCB" w:rsidRPr="00A00481" w:rsidRDefault="00001BCB" w:rsidP="00725061">
      <w:pPr>
        <w:ind w:left="0"/>
        <w:rPr>
          <w:rFonts w:ascii="Bookman Old Style" w:eastAsia="Times New Roman" w:hAnsi="Bookman Old Style" w:cs="Arial"/>
          <w:vanish/>
          <w:sz w:val="18"/>
          <w:szCs w:val="18"/>
          <w:lang w:val="fr-FR" w:eastAsia="fr-FR"/>
        </w:rPr>
      </w:pPr>
      <w:r w:rsidRPr="00FC5406">
        <w:rPr>
          <w:rFonts w:ascii="Bookman Old Style" w:hAnsi="Bookman Old Style"/>
          <w:b/>
          <w:bCs/>
          <w:sz w:val="18"/>
          <w:szCs w:val="18"/>
          <w:shd w:val="clear" w:color="auto" w:fill="F8F8F8"/>
          <w:lang w:val="fr-FR"/>
        </w:rPr>
        <w:br/>
      </w:r>
      <w:r w:rsidRPr="00FC5406">
        <w:rPr>
          <w:rFonts w:ascii="Bookman Old Style" w:hAnsi="Bookman Old Style"/>
          <w:b/>
          <w:bCs/>
          <w:sz w:val="18"/>
          <w:szCs w:val="18"/>
          <w:shd w:val="clear" w:color="auto" w:fill="F8F8F8"/>
          <w:lang w:val="fr-FR"/>
        </w:rPr>
        <w:br/>
      </w:r>
      <w:r w:rsidRPr="00A00481">
        <w:rPr>
          <w:rFonts w:ascii="Bookman Old Style" w:eastAsia="Times New Roman" w:hAnsi="Bookman Old Style" w:cs="Arial"/>
          <w:vanish/>
          <w:sz w:val="18"/>
          <w:szCs w:val="18"/>
          <w:lang w:val="fr-FR" w:eastAsia="fr-FR"/>
        </w:rPr>
        <w:lastRenderedPageBreak/>
        <w:t>Bas du formulaire</w:t>
      </w:r>
    </w:p>
    <w:p w:rsidR="00001BCB" w:rsidRPr="00A00481" w:rsidRDefault="00001BCB" w:rsidP="00725061">
      <w:pPr>
        <w:pStyle w:val="Paragraphedeliste"/>
        <w:numPr>
          <w:ilvl w:val="0"/>
          <w:numId w:val="3"/>
        </w:numPr>
        <w:jc w:val="center"/>
        <w:rPr>
          <w:rFonts w:ascii="Bookman Old Style" w:eastAsia="Times New Roman" w:hAnsi="Bookman Old Style" w:cs="Arial"/>
          <w:vanish/>
          <w:sz w:val="18"/>
          <w:szCs w:val="18"/>
          <w:lang w:val="fr-FR" w:eastAsia="fr-FR"/>
        </w:rPr>
      </w:pPr>
      <w:r w:rsidRPr="00A00481">
        <w:rPr>
          <w:rFonts w:ascii="Bookman Old Style" w:eastAsia="Times New Roman" w:hAnsi="Bookman Old Style" w:cs="Arial"/>
          <w:vanish/>
          <w:sz w:val="18"/>
          <w:szCs w:val="18"/>
          <w:lang w:val="fr-FR" w:eastAsia="fr-FR"/>
        </w:rPr>
        <w:t>Haut du formulaire</w:t>
      </w:r>
    </w:p>
    <w:p w:rsidR="00001BCB" w:rsidRDefault="00001BCB" w:rsidP="00725061">
      <w:pPr>
        <w:pStyle w:val="Paragraphedeliste"/>
        <w:ind w:left="0"/>
        <w:rPr>
          <w:rFonts w:ascii="Bookman Old Style" w:hAnsi="Bookman Old Style" w:cs="Arial"/>
          <w:sz w:val="18"/>
          <w:szCs w:val="18"/>
          <w:lang w:val="fr-FR"/>
        </w:rPr>
      </w:pPr>
      <w:r w:rsidRPr="00470853">
        <w:rPr>
          <w:rFonts w:ascii="Bookman Old Style" w:hAnsi="Bookman Old Style" w:cs="Arial"/>
          <w:sz w:val="18"/>
          <w:szCs w:val="18"/>
          <w:lang w:val="fr-FR"/>
        </w:rPr>
        <w:br/>
      </w:r>
      <w:r w:rsidRPr="00470853">
        <w:rPr>
          <w:rFonts w:ascii="Bookman Old Style" w:hAnsi="Bookman Old Style" w:cs="Arial"/>
          <w:sz w:val="18"/>
          <w:szCs w:val="18"/>
          <w:lang w:val="fr-FR"/>
        </w:rPr>
        <w:br/>
      </w:r>
    </w:p>
    <w:p w:rsidR="00725061" w:rsidRDefault="00725061" w:rsidP="00725061">
      <w:pPr>
        <w:pStyle w:val="Paragraphedeliste"/>
        <w:ind w:left="0"/>
        <w:rPr>
          <w:rFonts w:ascii="Bookman Old Style" w:hAnsi="Bookman Old Style" w:cs="Arial"/>
          <w:sz w:val="28"/>
          <w:szCs w:val="28"/>
          <w:lang w:val="fr-FR"/>
        </w:rPr>
      </w:pPr>
    </w:p>
    <w:p w:rsidR="00725061" w:rsidRDefault="00725061" w:rsidP="00725061">
      <w:pPr>
        <w:pStyle w:val="Paragraphedeliste"/>
        <w:ind w:left="0"/>
        <w:rPr>
          <w:rFonts w:ascii="Bookman Old Style" w:hAnsi="Bookman Old Style" w:cs="Arial"/>
          <w:sz w:val="28"/>
          <w:szCs w:val="28"/>
          <w:lang w:val="fr-FR"/>
        </w:rPr>
      </w:pPr>
    </w:p>
    <w:p w:rsidR="0092736E" w:rsidRPr="00725061" w:rsidRDefault="00725061" w:rsidP="00725061">
      <w:pPr>
        <w:pStyle w:val="Paragraphedeliste"/>
        <w:ind w:left="0"/>
        <w:rPr>
          <w:rFonts w:ascii="Bookman Old Style" w:hAnsi="Bookman Old Style" w:cs="Arial"/>
          <w:sz w:val="28"/>
          <w:szCs w:val="28"/>
          <w:lang w:val="fr-FR"/>
        </w:rPr>
      </w:pPr>
      <w:r w:rsidRPr="00725061">
        <w:rPr>
          <w:rFonts w:ascii="Bookman Old Style" w:hAnsi="Bookman Old Style" w:cs="Arial"/>
          <w:sz w:val="28"/>
          <w:szCs w:val="28"/>
          <w:lang w:val="fr-FR"/>
        </w:rPr>
        <w:t>CORRIGE</w:t>
      </w:r>
    </w:p>
    <w:p w:rsidR="00725061" w:rsidRPr="00725061" w:rsidRDefault="00725061" w:rsidP="00725061">
      <w:pPr>
        <w:pStyle w:val="Paragraphedeliste"/>
        <w:ind w:left="0"/>
        <w:rPr>
          <w:rFonts w:ascii="Bookman Old Style" w:hAnsi="Bookman Old Style" w:cs="Arial"/>
          <w:sz w:val="28"/>
          <w:szCs w:val="28"/>
          <w:lang w:val="fr-FR"/>
        </w:rPr>
      </w:pPr>
    </w:p>
    <w:p w:rsidR="00725061" w:rsidRPr="00725061" w:rsidRDefault="00725061" w:rsidP="00725061">
      <w:pPr>
        <w:pStyle w:val="Paragraphedeliste"/>
        <w:ind w:left="0"/>
        <w:rPr>
          <w:rFonts w:ascii="Bookman Old Style" w:hAnsi="Bookman Old Style" w:cs="Arial"/>
          <w:sz w:val="28"/>
          <w:szCs w:val="28"/>
          <w:lang w:val="fr-FR"/>
        </w:rPr>
      </w:pPr>
    </w:p>
    <w:p w:rsidR="00725061" w:rsidRPr="00725061" w:rsidRDefault="00725061" w:rsidP="00725061">
      <w:pPr>
        <w:pStyle w:val="Paragraphedeliste"/>
        <w:numPr>
          <w:ilvl w:val="0"/>
          <w:numId w:val="5"/>
        </w:numPr>
        <w:ind w:hanging="578"/>
        <w:rPr>
          <w:rFonts w:ascii="Bookman Old Style" w:hAnsi="Bookman Old Style"/>
          <w:sz w:val="28"/>
          <w:szCs w:val="28"/>
          <w:lang w:val="fr-FR"/>
        </w:rPr>
      </w:pPr>
      <w:r w:rsidRPr="00725061">
        <w:rPr>
          <w:rFonts w:ascii="Bookman Old Style" w:hAnsi="Bookman Old Style"/>
          <w:sz w:val="28"/>
          <w:szCs w:val="28"/>
          <w:lang w:val="fr-FR"/>
        </w:rPr>
        <w:t>Après qu’elle (chanter) eut chanté, les danseuses entrèrent en scène.</w:t>
      </w:r>
    </w:p>
    <w:p w:rsidR="00725061" w:rsidRPr="00725061" w:rsidRDefault="00725061" w:rsidP="00725061">
      <w:pPr>
        <w:pStyle w:val="Paragraphedeliste"/>
        <w:numPr>
          <w:ilvl w:val="0"/>
          <w:numId w:val="5"/>
        </w:numPr>
        <w:ind w:hanging="578"/>
        <w:rPr>
          <w:rFonts w:ascii="Bookman Old Style" w:hAnsi="Bookman Old Style"/>
          <w:sz w:val="28"/>
          <w:szCs w:val="28"/>
          <w:lang w:val="fr-FR"/>
        </w:rPr>
      </w:pPr>
      <w:r w:rsidRPr="00725061">
        <w:rPr>
          <w:rFonts w:ascii="Bookman Old Style" w:hAnsi="Bookman Old Style"/>
          <w:sz w:val="28"/>
          <w:szCs w:val="28"/>
          <w:lang w:val="fr-FR"/>
        </w:rPr>
        <w:t>L’orage éclata juste après que nous (partir) fûmes partis.</w:t>
      </w:r>
    </w:p>
    <w:p w:rsidR="00725061" w:rsidRPr="00725061" w:rsidRDefault="00725061" w:rsidP="00725061">
      <w:pPr>
        <w:pStyle w:val="Paragraphedeliste"/>
        <w:numPr>
          <w:ilvl w:val="0"/>
          <w:numId w:val="5"/>
        </w:numPr>
        <w:ind w:hanging="578"/>
        <w:rPr>
          <w:rFonts w:ascii="Bookman Old Style" w:hAnsi="Bookman Old Style"/>
          <w:sz w:val="28"/>
          <w:szCs w:val="28"/>
          <w:lang w:val="fr-FR"/>
        </w:rPr>
      </w:pPr>
      <w:r w:rsidRPr="00725061">
        <w:rPr>
          <w:rFonts w:ascii="Bookman Old Style" w:hAnsi="Bookman Old Style"/>
          <w:sz w:val="28"/>
          <w:szCs w:val="28"/>
          <w:lang w:val="fr-FR"/>
        </w:rPr>
        <w:t>Une fois qu’elle (recevoir) eut reçu l’invitation au bal, elle commença à penser à la robe qu’elle portera.</w:t>
      </w:r>
    </w:p>
    <w:p w:rsidR="00725061" w:rsidRPr="00725061" w:rsidRDefault="00725061" w:rsidP="00725061">
      <w:pPr>
        <w:pStyle w:val="Paragraphedeliste"/>
        <w:numPr>
          <w:ilvl w:val="0"/>
          <w:numId w:val="5"/>
        </w:numPr>
        <w:ind w:hanging="578"/>
        <w:rPr>
          <w:rFonts w:ascii="Bookman Old Style" w:hAnsi="Bookman Old Style"/>
          <w:sz w:val="28"/>
          <w:szCs w:val="28"/>
          <w:lang w:val="fr-FR"/>
        </w:rPr>
      </w:pPr>
      <w:r w:rsidRPr="00725061">
        <w:rPr>
          <w:rFonts w:ascii="Bookman Old Style" w:hAnsi="Bookman Old Style"/>
          <w:sz w:val="28"/>
          <w:szCs w:val="28"/>
          <w:lang w:val="fr-FR"/>
        </w:rPr>
        <w:t>Une fois qu’ils (perdre) eurent perdu leur chemin, ils tournèrent en rond dans la forêt.</w:t>
      </w:r>
    </w:p>
    <w:p w:rsidR="00725061" w:rsidRPr="00725061" w:rsidRDefault="00725061" w:rsidP="00725061">
      <w:pPr>
        <w:pStyle w:val="Paragraphedeliste"/>
        <w:numPr>
          <w:ilvl w:val="0"/>
          <w:numId w:val="5"/>
        </w:numPr>
        <w:ind w:hanging="578"/>
        <w:rPr>
          <w:rFonts w:ascii="Bookman Old Style" w:hAnsi="Bookman Old Style"/>
          <w:sz w:val="28"/>
          <w:szCs w:val="28"/>
          <w:lang w:val="fr-FR"/>
        </w:rPr>
      </w:pPr>
      <w:r w:rsidRPr="00725061">
        <w:rPr>
          <w:rFonts w:ascii="Bookman Old Style" w:hAnsi="Bookman Old Style"/>
          <w:sz w:val="28"/>
          <w:szCs w:val="28"/>
          <w:lang w:val="fr-FR"/>
        </w:rPr>
        <w:t>Après qu’ils (sucrer) eurent sucré leur chocolat au lait, ils le laissèrent refroidir.</w:t>
      </w:r>
    </w:p>
    <w:p w:rsidR="00725061" w:rsidRPr="00725061" w:rsidRDefault="00725061" w:rsidP="00725061">
      <w:pPr>
        <w:pStyle w:val="Paragraphedeliste"/>
        <w:numPr>
          <w:ilvl w:val="0"/>
          <w:numId w:val="5"/>
        </w:numPr>
        <w:ind w:hanging="578"/>
        <w:rPr>
          <w:rFonts w:ascii="Bookman Old Style" w:hAnsi="Bookman Old Style"/>
          <w:sz w:val="28"/>
          <w:szCs w:val="28"/>
          <w:lang w:val="fr-FR"/>
        </w:rPr>
      </w:pPr>
      <w:r w:rsidRPr="00725061">
        <w:rPr>
          <w:rFonts w:ascii="Bookman Old Style" w:hAnsi="Bookman Old Style"/>
          <w:sz w:val="28"/>
          <w:szCs w:val="28"/>
          <w:lang w:val="fr-FR"/>
        </w:rPr>
        <w:t>Dès que le lièvre (sortir) eut sorti du fourré, le chausseur épaula son fusil et visa.</w:t>
      </w:r>
    </w:p>
    <w:p w:rsidR="00725061" w:rsidRPr="00725061" w:rsidRDefault="00725061" w:rsidP="00725061">
      <w:pPr>
        <w:pStyle w:val="Paragraphedeliste"/>
        <w:numPr>
          <w:ilvl w:val="0"/>
          <w:numId w:val="5"/>
        </w:numPr>
        <w:ind w:hanging="578"/>
        <w:rPr>
          <w:rFonts w:ascii="Bookman Old Style" w:hAnsi="Bookman Old Style"/>
          <w:sz w:val="28"/>
          <w:szCs w:val="28"/>
          <w:lang w:val="fr-FR"/>
        </w:rPr>
      </w:pPr>
      <w:r w:rsidRPr="00725061">
        <w:rPr>
          <w:rFonts w:ascii="Bookman Old Style" w:hAnsi="Bookman Old Style"/>
          <w:sz w:val="28"/>
          <w:szCs w:val="28"/>
          <w:lang w:val="fr-FR"/>
        </w:rPr>
        <w:t>Quand la voiture (disparaître)</w:t>
      </w:r>
      <w:r>
        <w:rPr>
          <w:rFonts w:ascii="Bookman Old Style" w:hAnsi="Bookman Old Style"/>
          <w:sz w:val="28"/>
          <w:szCs w:val="28"/>
          <w:lang w:val="fr-FR"/>
        </w:rPr>
        <w:t xml:space="preserve"> eut disparu</w:t>
      </w:r>
      <w:r w:rsidRPr="00725061">
        <w:rPr>
          <w:rFonts w:ascii="Bookman Old Style" w:hAnsi="Bookman Old Style"/>
          <w:sz w:val="28"/>
          <w:szCs w:val="28"/>
          <w:lang w:val="fr-FR"/>
        </w:rPr>
        <w:t>, il sortit de sa cachette.</w:t>
      </w:r>
    </w:p>
    <w:p w:rsidR="00725061" w:rsidRPr="00725061" w:rsidRDefault="00725061" w:rsidP="00725061">
      <w:pPr>
        <w:pStyle w:val="Paragraphedeliste"/>
        <w:numPr>
          <w:ilvl w:val="0"/>
          <w:numId w:val="5"/>
        </w:numPr>
        <w:ind w:hanging="578"/>
        <w:rPr>
          <w:rFonts w:ascii="Bookman Old Style" w:hAnsi="Bookman Old Style"/>
          <w:sz w:val="28"/>
          <w:szCs w:val="28"/>
          <w:lang w:val="fr-FR"/>
        </w:rPr>
      </w:pPr>
      <w:r w:rsidRPr="00725061">
        <w:rPr>
          <w:rFonts w:ascii="Bookman Old Style" w:hAnsi="Bookman Old Style"/>
          <w:sz w:val="28"/>
          <w:szCs w:val="28"/>
          <w:lang w:val="fr-FR"/>
        </w:rPr>
        <w:t>Les chenilles devinrent papillons quand elles (achever) eurent achevé leur mue.</w:t>
      </w:r>
    </w:p>
    <w:p w:rsidR="00725061" w:rsidRPr="00725061" w:rsidRDefault="00725061" w:rsidP="00725061">
      <w:pPr>
        <w:pStyle w:val="Paragraphedeliste"/>
        <w:numPr>
          <w:ilvl w:val="0"/>
          <w:numId w:val="5"/>
        </w:numPr>
        <w:ind w:hanging="578"/>
        <w:rPr>
          <w:rFonts w:ascii="Bookman Old Style" w:hAnsi="Bookman Old Style"/>
          <w:sz w:val="28"/>
          <w:szCs w:val="28"/>
          <w:lang w:val="fr-FR"/>
        </w:rPr>
      </w:pPr>
      <w:r w:rsidRPr="00725061">
        <w:rPr>
          <w:rFonts w:ascii="Bookman Old Style" w:hAnsi="Bookman Old Style"/>
          <w:sz w:val="28"/>
          <w:szCs w:val="28"/>
          <w:lang w:val="fr-FR"/>
        </w:rPr>
        <w:t>Quand Daniel (bâtir) eut bâti son abri, il y mit son tracteur.</w:t>
      </w:r>
    </w:p>
    <w:p w:rsidR="00725061" w:rsidRPr="00725061" w:rsidRDefault="00725061" w:rsidP="00725061">
      <w:pPr>
        <w:pStyle w:val="Paragraphedeliste"/>
        <w:numPr>
          <w:ilvl w:val="0"/>
          <w:numId w:val="5"/>
        </w:numPr>
        <w:ind w:hanging="578"/>
        <w:rPr>
          <w:rFonts w:ascii="Bookman Old Style" w:hAnsi="Bookman Old Style"/>
          <w:sz w:val="28"/>
          <w:szCs w:val="28"/>
          <w:lang w:val="fr-FR"/>
        </w:rPr>
      </w:pPr>
      <w:r w:rsidRPr="00725061">
        <w:rPr>
          <w:rFonts w:ascii="Bookman Old Style" w:hAnsi="Bookman Old Style"/>
          <w:sz w:val="28"/>
          <w:szCs w:val="28"/>
          <w:lang w:val="fr-FR"/>
        </w:rPr>
        <w:t>Après que les clowns (quitter) eurent quitté la piste, le jongleur entra en scène.</w:t>
      </w:r>
    </w:p>
    <w:p w:rsidR="00725061" w:rsidRPr="00725061" w:rsidRDefault="00725061" w:rsidP="00725061">
      <w:pPr>
        <w:pStyle w:val="Paragraphedeliste"/>
        <w:numPr>
          <w:ilvl w:val="0"/>
          <w:numId w:val="5"/>
        </w:numPr>
        <w:ind w:hanging="578"/>
        <w:rPr>
          <w:rFonts w:ascii="Bookman Old Style" w:hAnsi="Bookman Old Style"/>
          <w:sz w:val="28"/>
          <w:szCs w:val="28"/>
          <w:lang w:val="fr-FR"/>
        </w:rPr>
      </w:pPr>
      <w:r w:rsidRPr="00725061">
        <w:rPr>
          <w:rFonts w:ascii="Bookman Old Style" w:hAnsi="Bookman Old Style"/>
          <w:sz w:val="28"/>
          <w:szCs w:val="28"/>
          <w:lang w:val="fr-FR"/>
        </w:rPr>
        <w:t>Dès qu’ils (se voir) se furent vus, ils tombèrent amoureux l’un de l’autre.</w:t>
      </w:r>
    </w:p>
    <w:p w:rsidR="00725061" w:rsidRPr="00725061" w:rsidRDefault="00725061" w:rsidP="00725061">
      <w:pPr>
        <w:pStyle w:val="Paragraphedeliste"/>
        <w:numPr>
          <w:ilvl w:val="0"/>
          <w:numId w:val="5"/>
        </w:numPr>
        <w:ind w:hanging="578"/>
        <w:rPr>
          <w:rFonts w:ascii="Bookman Old Style" w:hAnsi="Bookman Old Style"/>
          <w:sz w:val="28"/>
          <w:szCs w:val="28"/>
          <w:lang w:val="fr-FR"/>
        </w:rPr>
      </w:pPr>
      <w:r w:rsidRPr="00725061">
        <w:rPr>
          <w:rFonts w:ascii="Bookman Old Style" w:hAnsi="Bookman Old Style"/>
          <w:sz w:val="28"/>
          <w:szCs w:val="28"/>
          <w:lang w:val="fr-FR"/>
        </w:rPr>
        <w:t xml:space="preserve">Dès que </w:t>
      </w:r>
      <w:r w:rsidR="00473A3D" w:rsidRPr="00725061">
        <w:rPr>
          <w:rFonts w:ascii="Bookman Old Style" w:hAnsi="Bookman Old Style"/>
          <w:sz w:val="28"/>
          <w:szCs w:val="28"/>
          <w:lang w:val="fr-FR"/>
        </w:rPr>
        <w:t>j’ (</w:t>
      </w:r>
      <w:r w:rsidRPr="00725061">
        <w:rPr>
          <w:rFonts w:ascii="Bookman Old Style" w:hAnsi="Bookman Old Style"/>
          <w:sz w:val="28"/>
          <w:szCs w:val="28"/>
          <w:lang w:val="fr-FR"/>
        </w:rPr>
        <w:t>apercevoir) eus aperçu la rivière, je courus pour me baigner.</w:t>
      </w:r>
    </w:p>
    <w:p w:rsidR="00725061" w:rsidRPr="00725061" w:rsidRDefault="00725061" w:rsidP="00725061">
      <w:pPr>
        <w:pStyle w:val="Paragraphedeliste"/>
        <w:numPr>
          <w:ilvl w:val="0"/>
          <w:numId w:val="5"/>
        </w:numPr>
        <w:ind w:hanging="578"/>
        <w:rPr>
          <w:rFonts w:ascii="Bookman Old Style" w:hAnsi="Bookman Old Style"/>
          <w:sz w:val="28"/>
          <w:szCs w:val="28"/>
          <w:lang w:val="fr-FR"/>
        </w:rPr>
      </w:pPr>
      <w:r w:rsidRPr="00725061">
        <w:rPr>
          <w:rFonts w:ascii="Bookman Old Style" w:hAnsi="Bookman Old Style"/>
          <w:sz w:val="28"/>
          <w:szCs w:val="28"/>
          <w:lang w:val="fr-FR"/>
        </w:rPr>
        <w:t>Lorsque tu (maîtriser) eus maîtrisé les gestes élémentaires, tu fabriquas quelques paniers.</w:t>
      </w:r>
    </w:p>
    <w:p w:rsidR="00725061" w:rsidRPr="00725061" w:rsidRDefault="00725061" w:rsidP="00725061">
      <w:pPr>
        <w:pStyle w:val="Paragraphedeliste"/>
        <w:numPr>
          <w:ilvl w:val="0"/>
          <w:numId w:val="5"/>
        </w:numPr>
        <w:ind w:hanging="578"/>
        <w:rPr>
          <w:rFonts w:ascii="Bookman Old Style" w:hAnsi="Bookman Old Style"/>
          <w:sz w:val="28"/>
          <w:szCs w:val="28"/>
          <w:lang w:val="fr-FR"/>
        </w:rPr>
      </w:pPr>
      <w:r w:rsidRPr="00725061">
        <w:rPr>
          <w:rFonts w:ascii="Bookman Old Style" w:hAnsi="Bookman Old Style"/>
          <w:sz w:val="28"/>
          <w:szCs w:val="28"/>
          <w:lang w:val="fr-FR"/>
        </w:rPr>
        <w:t>Lorsqu’elle (faire) eut fait ses adieux, elle monta dans le train.</w:t>
      </w:r>
    </w:p>
    <w:p w:rsidR="00725061" w:rsidRPr="00725061" w:rsidRDefault="00725061" w:rsidP="00725061">
      <w:pPr>
        <w:pStyle w:val="Paragraphedeliste"/>
        <w:numPr>
          <w:ilvl w:val="0"/>
          <w:numId w:val="5"/>
        </w:numPr>
        <w:ind w:hanging="578"/>
        <w:rPr>
          <w:rFonts w:ascii="Bookman Old Style" w:hAnsi="Bookman Old Style"/>
          <w:sz w:val="28"/>
          <w:szCs w:val="28"/>
          <w:lang w:val="fr-FR"/>
        </w:rPr>
      </w:pPr>
      <w:r w:rsidRPr="00725061">
        <w:rPr>
          <w:rFonts w:ascii="Bookman Old Style" w:hAnsi="Bookman Old Style"/>
          <w:sz w:val="28"/>
          <w:szCs w:val="28"/>
          <w:lang w:val="fr-FR"/>
        </w:rPr>
        <w:t>Quand les acrobates (finir) eurent fini leur numéro, les applaudissements éclatèrent.</w:t>
      </w:r>
    </w:p>
    <w:p w:rsidR="00725061" w:rsidRPr="00725061" w:rsidRDefault="00725061" w:rsidP="00725061">
      <w:pPr>
        <w:pStyle w:val="Paragraphedeliste"/>
        <w:numPr>
          <w:ilvl w:val="0"/>
          <w:numId w:val="5"/>
        </w:numPr>
        <w:ind w:hanging="578"/>
        <w:rPr>
          <w:rFonts w:ascii="Bookman Old Style" w:hAnsi="Bookman Old Style"/>
          <w:sz w:val="28"/>
          <w:szCs w:val="28"/>
          <w:lang w:val="fr-FR"/>
        </w:rPr>
      </w:pPr>
      <w:r w:rsidRPr="00725061">
        <w:rPr>
          <w:rFonts w:ascii="Bookman Old Style" w:hAnsi="Bookman Old Style"/>
          <w:sz w:val="28"/>
          <w:szCs w:val="28"/>
          <w:lang w:val="fr-FR"/>
        </w:rPr>
        <w:t>Les écureuils quittèrent le sapin quand la tempête en (arracher) eut arraché la cime.</w:t>
      </w:r>
    </w:p>
    <w:p w:rsidR="00725061" w:rsidRPr="00725061" w:rsidRDefault="00725061" w:rsidP="00725061">
      <w:pPr>
        <w:pStyle w:val="Paragraphedeliste"/>
        <w:numPr>
          <w:ilvl w:val="0"/>
          <w:numId w:val="5"/>
        </w:numPr>
        <w:ind w:hanging="578"/>
        <w:rPr>
          <w:rFonts w:ascii="Bookman Old Style" w:hAnsi="Bookman Old Style"/>
          <w:sz w:val="28"/>
          <w:szCs w:val="28"/>
          <w:lang w:val="fr-FR"/>
        </w:rPr>
      </w:pPr>
      <w:r w:rsidRPr="00725061">
        <w:rPr>
          <w:rFonts w:ascii="Bookman Old Style" w:hAnsi="Bookman Old Style"/>
          <w:sz w:val="28"/>
          <w:szCs w:val="28"/>
          <w:lang w:val="fr-FR"/>
        </w:rPr>
        <w:t xml:space="preserve">Dès que je (partir) </w:t>
      </w:r>
      <w:r w:rsidR="00473A3D">
        <w:rPr>
          <w:rFonts w:ascii="Bookman Old Style" w:hAnsi="Bookman Old Style"/>
          <w:sz w:val="28"/>
          <w:szCs w:val="28"/>
          <w:lang w:val="fr-FR"/>
        </w:rPr>
        <w:t xml:space="preserve">fus parti </w:t>
      </w:r>
      <w:r w:rsidRPr="00725061">
        <w:rPr>
          <w:rFonts w:ascii="Bookman Old Style" w:hAnsi="Bookman Old Style"/>
          <w:sz w:val="28"/>
          <w:szCs w:val="28"/>
          <w:lang w:val="fr-FR"/>
        </w:rPr>
        <w:t>chercher la voiture, elle alla dans la chambre réveiller sa fille.</w:t>
      </w:r>
    </w:p>
    <w:p w:rsidR="00725061" w:rsidRPr="00725061" w:rsidRDefault="00725061" w:rsidP="00725061">
      <w:pPr>
        <w:pStyle w:val="Paragraphedeliste"/>
        <w:numPr>
          <w:ilvl w:val="0"/>
          <w:numId w:val="5"/>
        </w:numPr>
        <w:ind w:hanging="578"/>
        <w:rPr>
          <w:rFonts w:ascii="Bookman Old Style" w:hAnsi="Bookman Old Style"/>
          <w:sz w:val="28"/>
          <w:szCs w:val="28"/>
          <w:lang w:val="fr-FR"/>
        </w:rPr>
      </w:pPr>
      <w:r w:rsidRPr="00725061">
        <w:rPr>
          <w:rFonts w:ascii="Bookman Old Style" w:hAnsi="Bookman Old Style"/>
          <w:sz w:val="28"/>
          <w:szCs w:val="28"/>
          <w:lang w:val="fr-FR"/>
        </w:rPr>
        <w:t>Une fois que le vent (commencer) eut commercé à se calmer, les habitants sortirent de leurs maisons.</w:t>
      </w:r>
    </w:p>
    <w:p w:rsidR="00725061" w:rsidRPr="00725061" w:rsidRDefault="00725061" w:rsidP="00725061">
      <w:pPr>
        <w:pStyle w:val="Paragraphedeliste"/>
        <w:numPr>
          <w:ilvl w:val="0"/>
          <w:numId w:val="5"/>
        </w:numPr>
        <w:ind w:hanging="578"/>
        <w:rPr>
          <w:rFonts w:ascii="Bookman Old Style" w:hAnsi="Bookman Old Style"/>
          <w:sz w:val="28"/>
          <w:szCs w:val="28"/>
          <w:lang w:val="fr-FR"/>
        </w:rPr>
      </w:pPr>
      <w:r w:rsidRPr="00725061">
        <w:rPr>
          <w:rFonts w:ascii="Bookman Old Style" w:hAnsi="Bookman Old Style"/>
          <w:sz w:val="28"/>
          <w:szCs w:val="28"/>
          <w:lang w:val="fr-FR"/>
        </w:rPr>
        <w:t>Dès que nous (laver) eûmes lavé la voiture, elle fut comme neuve.</w:t>
      </w:r>
    </w:p>
    <w:p w:rsidR="00725061" w:rsidRPr="00725061" w:rsidRDefault="00725061" w:rsidP="00725061">
      <w:pPr>
        <w:pStyle w:val="Paragraphedeliste"/>
        <w:numPr>
          <w:ilvl w:val="0"/>
          <w:numId w:val="5"/>
        </w:numPr>
        <w:ind w:hanging="578"/>
        <w:rPr>
          <w:rFonts w:ascii="Bookman Old Style" w:hAnsi="Bookman Old Style"/>
          <w:sz w:val="28"/>
          <w:szCs w:val="28"/>
          <w:lang w:val="fr-FR"/>
        </w:rPr>
      </w:pPr>
      <w:r w:rsidRPr="00725061">
        <w:rPr>
          <w:rFonts w:ascii="Bookman Old Style" w:hAnsi="Bookman Old Style"/>
          <w:sz w:val="28"/>
          <w:szCs w:val="28"/>
          <w:lang w:val="fr-FR"/>
        </w:rPr>
        <w:t>Quand le train (s’arrêter) se fut arrêté, les portes s’ouvrirent.</w:t>
      </w:r>
    </w:p>
    <w:p w:rsidR="0092736E" w:rsidRPr="00725061" w:rsidRDefault="0092736E" w:rsidP="00725061">
      <w:pPr>
        <w:pStyle w:val="Paragraphedeliste"/>
        <w:ind w:left="0"/>
        <w:rPr>
          <w:rFonts w:ascii="Bookman Old Style" w:hAnsi="Bookman Old Style" w:cs="Arial"/>
          <w:sz w:val="28"/>
          <w:szCs w:val="28"/>
          <w:lang w:val="fr-FR"/>
        </w:rPr>
      </w:pPr>
    </w:p>
    <w:p w:rsidR="0092736E" w:rsidRPr="00725061" w:rsidRDefault="0092736E" w:rsidP="00725061">
      <w:pPr>
        <w:pStyle w:val="Paragraphedeliste"/>
        <w:ind w:left="0"/>
        <w:rPr>
          <w:rFonts w:ascii="Bookman Old Style" w:hAnsi="Bookman Old Style" w:cs="Arial"/>
          <w:sz w:val="28"/>
          <w:szCs w:val="28"/>
          <w:lang w:val="fr-FR"/>
        </w:rPr>
      </w:pPr>
    </w:p>
    <w:p w:rsidR="0092736E" w:rsidRDefault="0092736E" w:rsidP="00725061">
      <w:pPr>
        <w:pStyle w:val="Paragraphedeliste"/>
        <w:ind w:left="0"/>
        <w:rPr>
          <w:rFonts w:ascii="Bookman Old Style" w:hAnsi="Bookman Old Style" w:cs="Arial"/>
          <w:sz w:val="18"/>
          <w:szCs w:val="18"/>
          <w:lang w:val="fr-FR"/>
        </w:rPr>
      </w:pPr>
    </w:p>
    <w:p w:rsidR="0092736E" w:rsidRDefault="0092736E" w:rsidP="00725061">
      <w:pPr>
        <w:pStyle w:val="Paragraphedeliste"/>
        <w:ind w:left="0"/>
        <w:rPr>
          <w:rFonts w:ascii="Bookman Old Style" w:hAnsi="Bookman Old Style" w:cs="Arial"/>
          <w:sz w:val="18"/>
          <w:szCs w:val="18"/>
          <w:lang w:val="fr-FR"/>
        </w:rPr>
      </w:pPr>
    </w:p>
    <w:sectPr w:rsidR="0092736E" w:rsidSect="00725061">
      <w:pgSz w:w="11906" w:h="16838"/>
      <w:pgMar w:top="284" w:right="566" w:bottom="142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246C1"/>
    <w:multiLevelType w:val="hybridMultilevel"/>
    <w:tmpl w:val="1C10DAF8"/>
    <w:lvl w:ilvl="0" w:tplc="040C000F">
      <w:start w:val="1"/>
      <w:numFmt w:val="decimal"/>
      <w:lvlText w:val="%1."/>
      <w:lvlJc w:val="left"/>
      <w:pPr>
        <w:ind w:left="862" w:hanging="360"/>
      </w:p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27FA56DF"/>
    <w:multiLevelType w:val="multilevel"/>
    <w:tmpl w:val="BD04F13C"/>
    <w:lvl w:ilvl="0">
      <w:start w:val="1"/>
      <w:numFmt w:val="bullet"/>
      <w:lvlText w:val=""/>
      <w:lvlJc w:val="left"/>
      <w:pPr>
        <w:tabs>
          <w:tab w:val="num" w:pos="978"/>
        </w:tabs>
        <w:ind w:left="97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98"/>
        </w:tabs>
        <w:ind w:left="169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18"/>
        </w:tabs>
        <w:ind w:left="241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38"/>
        </w:tabs>
        <w:ind w:left="313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58"/>
        </w:tabs>
        <w:ind w:left="385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78"/>
        </w:tabs>
        <w:ind w:left="457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98"/>
        </w:tabs>
        <w:ind w:left="529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18"/>
        </w:tabs>
        <w:ind w:left="601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38"/>
        </w:tabs>
        <w:ind w:left="6738" w:hanging="360"/>
      </w:pPr>
      <w:rPr>
        <w:rFonts w:ascii="Wingdings" w:hAnsi="Wingdings" w:hint="default"/>
        <w:sz w:val="20"/>
      </w:rPr>
    </w:lvl>
  </w:abstractNum>
  <w:abstractNum w:abstractNumId="2">
    <w:nsid w:val="2C3E6F8C"/>
    <w:multiLevelType w:val="hybridMultilevel"/>
    <w:tmpl w:val="809EB468"/>
    <w:lvl w:ilvl="0" w:tplc="040C000F">
      <w:start w:val="1"/>
      <w:numFmt w:val="decimal"/>
      <w:lvlText w:val="%1."/>
      <w:lvlJc w:val="left"/>
      <w:pPr>
        <w:ind w:left="862" w:hanging="360"/>
      </w:p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34136913"/>
    <w:multiLevelType w:val="hybridMultilevel"/>
    <w:tmpl w:val="809EB468"/>
    <w:lvl w:ilvl="0" w:tplc="040C000F">
      <w:start w:val="1"/>
      <w:numFmt w:val="decimal"/>
      <w:lvlText w:val="%1."/>
      <w:lvlJc w:val="left"/>
      <w:pPr>
        <w:ind w:left="862" w:hanging="360"/>
      </w:p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6A5F15B0"/>
    <w:multiLevelType w:val="hybridMultilevel"/>
    <w:tmpl w:val="680C271A"/>
    <w:lvl w:ilvl="0" w:tplc="16922BCA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001BCB"/>
    <w:rsid w:val="00001BCB"/>
    <w:rsid w:val="000E38C8"/>
    <w:rsid w:val="00226A7A"/>
    <w:rsid w:val="00257A4A"/>
    <w:rsid w:val="003712AD"/>
    <w:rsid w:val="00423B94"/>
    <w:rsid w:val="00470853"/>
    <w:rsid w:val="00473A3D"/>
    <w:rsid w:val="00500BD1"/>
    <w:rsid w:val="00516B3B"/>
    <w:rsid w:val="0057578A"/>
    <w:rsid w:val="00690DD3"/>
    <w:rsid w:val="00725061"/>
    <w:rsid w:val="007B0FDB"/>
    <w:rsid w:val="0092736E"/>
    <w:rsid w:val="00977686"/>
    <w:rsid w:val="00A00481"/>
    <w:rsid w:val="00A81B0F"/>
    <w:rsid w:val="00AF46A1"/>
    <w:rsid w:val="00B0090C"/>
    <w:rsid w:val="00BE64D3"/>
    <w:rsid w:val="00C149FD"/>
    <w:rsid w:val="00D979DF"/>
    <w:rsid w:val="00DC7197"/>
    <w:rsid w:val="00ED39D7"/>
    <w:rsid w:val="00FC5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egoe Print" w:eastAsiaTheme="minorHAnsi" w:hAnsi="Segoe Print" w:cs="Times New Roman"/>
        <w:sz w:val="22"/>
        <w:szCs w:val="24"/>
        <w:lang w:val="fr-FR" w:eastAsia="en-US" w:bidi="ar-SA"/>
      </w:rPr>
    </w:rPrDefault>
    <w:pPrDefault>
      <w:pPr>
        <w:ind w:left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197"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1BCB"/>
    <w:pPr>
      <w:spacing w:before="100" w:beforeAutospacing="1" w:after="100" w:afterAutospacing="1"/>
      <w:ind w:left="0"/>
    </w:pPr>
    <w:rPr>
      <w:rFonts w:ascii="Times New Roman" w:eastAsia="Times New Roman" w:hAnsi="Times New Roman"/>
      <w:sz w:val="24"/>
      <w:lang w:val="fr-FR" w:eastAsia="fr-FR"/>
    </w:rPr>
  </w:style>
  <w:style w:type="character" w:styleId="Lienhypertexte">
    <w:name w:val="Hyperlink"/>
    <w:basedOn w:val="Policepardfaut"/>
    <w:uiPriority w:val="99"/>
    <w:semiHidden/>
    <w:unhideWhenUsed/>
    <w:rsid w:val="00001BCB"/>
    <w:rPr>
      <w:color w:val="0000FF"/>
      <w:u w:val="single"/>
    </w:rPr>
  </w:style>
  <w:style w:type="character" w:customStyle="1" w:styleId="apple-converted-space">
    <w:name w:val="apple-converted-space"/>
    <w:basedOn w:val="Policepardfaut"/>
    <w:rsid w:val="00001BCB"/>
  </w:style>
  <w:style w:type="character" w:styleId="Accentuation">
    <w:name w:val="Emphasis"/>
    <w:basedOn w:val="Policepardfaut"/>
    <w:uiPriority w:val="20"/>
    <w:qFormat/>
    <w:rsid w:val="00001BCB"/>
    <w:rPr>
      <w:i/>
      <w:iCs/>
    </w:rPr>
  </w:style>
  <w:style w:type="table" w:styleId="Trameclaire-Accent4">
    <w:name w:val="Light Shading Accent 4"/>
    <w:basedOn w:val="TableauNormal"/>
    <w:uiPriority w:val="60"/>
    <w:rsid w:val="00001BCB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Paragraphedeliste">
    <w:name w:val="List Paragraph"/>
    <w:basedOn w:val="Normal"/>
    <w:uiPriority w:val="34"/>
    <w:qFormat/>
    <w:rsid w:val="00001BC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01BC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1BCB"/>
    <w:rPr>
      <w:rFonts w:ascii="Tahoma" w:hAnsi="Tahoma" w:cs="Tahoma"/>
      <w:sz w:val="16"/>
      <w:szCs w:val="16"/>
      <w:lang w:val="en-GB"/>
    </w:rPr>
  </w:style>
  <w:style w:type="character" w:customStyle="1" w:styleId="gapspan">
    <w:name w:val="gapspan"/>
    <w:basedOn w:val="Policepardfaut"/>
    <w:rsid w:val="00001BCB"/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001BCB"/>
    <w:pPr>
      <w:pBdr>
        <w:bottom w:val="single" w:sz="6" w:space="1" w:color="auto"/>
      </w:pBdr>
      <w:ind w:left="0"/>
      <w:jc w:val="center"/>
    </w:pPr>
    <w:rPr>
      <w:rFonts w:ascii="Arial" w:eastAsia="Times New Roman" w:hAnsi="Arial" w:cs="Arial"/>
      <w:vanish/>
      <w:sz w:val="16"/>
      <w:szCs w:val="16"/>
      <w:lang w:val="fr-FR" w:eastAsia="fr-FR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001BCB"/>
    <w:rPr>
      <w:rFonts w:ascii="Arial" w:eastAsia="Times New Roman" w:hAnsi="Arial" w:cs="Arial"/>
      <w:vanish/>
      <w:sz w:val="16"/>
      <w:szCs w:val="16"/>
      <w:lang w:eastAsia="fr-FR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001BCB"/>
    <w:pPr>
      <w:pBdr>
        <w:top w:val="single" w:sz="6" w:space="1" w:color="auto"/>
      </w:pBdr>
      <w:ind w:left="0"/>
      <w:jc w:val="center"/>
    </w:pPr>
    <w:rPr>
      <w:rFonts w:ascii="Arial" w:eastAsia="Times New Roman" w:hAnsi="Arial" w:cs="Arial"/>
      <w:vanish/>
      <w:sz w:val="16"/>
      <w:szCs w:val="16"/>
      <w:lang w:val="fr-FR" w:eastAsia="fr-FR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001BCB"/>
    <w:rPr>
      <w:rFonts w:ascii="Arial" w:eastAsia="Times New Roman" w:hAnsi="Arial" w:cs="Arial"/>
      <w:vanish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9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6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F9A924-561C-4C13-8933-53C12853F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650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2</cp:revision>
  <dcterms:created xsi:type="dcterms:W3CDTF">2014-02-09T18:21:00Z</dcterms:created>
  <dcterms:modified xsi:type="dcterms:W3CDTF">2014-02-09T18:21:00Z</dcterms:modified>
</cp:coreProperties>
</file>