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24" w:rsidRPr="00AE3024" w:rsidRDefault="00AE3024" w:rsidP="00AE3024">
      <w:pPr>
        <w:jc w:val="center"/>
        <w:rPr>
          <w:rFonts w:ascii="Comic Sans MS" w:hAnsi="Comic Sans MS"/>
          <w:sz w:val="36"/>
          <w:szCs w:val="36"/>
          <w:lang w:val="en-GB"/>
        </w:rPr>
      </w:pP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48000" behindDoc="0" locked="0" layoutInCell="1" allowOverlap="1" wp14:anchorId="7E434CBF" wp14:editId="76E44374">
            <wp:simplePos x="0" y="0"/>
            <wp:positionH relativeFrom="column">
              <wp:posOffset>-57123</wp:posOffset>
            </wp:positionH>
            <wp:positionV relativeFrom="paragraph">
              <wp:posOffset>-153967</wp:posOffset>
            </wp:positionV>
            <wp:extent cx="679450" cy="1022350"/>
            <wp:effectExtent l="0" t="0" r="6350" b="6350"/>
            <wp:wrapNone/>
            <wp:docPr id="1" name="Picture 1" descr="http://www.dianeschofield.co.uk/images/logos/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neschofield.co.uk/images/logos/or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24" w:rsidRPr="00AE3024" w:rsidRDefault="00AE3024" w:rsidP="00AE3024">
      <w:pPr>
        <w:jc w:val="right"/>
        <w:rPr>
          <w:rFonts w:ascii="Comic Sans MS" w:hAnsi="Comic Sans MS"/>
          <w:sz w:val="36"/>
          <w:szCs w:val="36"/>
          <w:lang w:val="en-GB"/>
        </w:rPr>
      </w:pPr>
      <w:proofErr w:type="gramStart"/>
      <w:r w:rsidRPr="00AE3024">
        <w:rPr>
          <w:rFonts w:ascii="Comic Sans MS" w:hAnsi="Comic Sans MS"/>
          <w:sz w:val="36"/>
          <w:szCs w:val="36"/>
          <w:lang w:val="en-GB"/>
        </w:rPr>
        <w:t>Name  _</w:t>
      </w:r>
      <w:proofErr w:type="gramEnd"/>
      <w:r w:rsidRPr="00AE3024">
        <w:rPr>
          <w:rFonts w:ascii="Comic Sans MS" w:hAnsi="Comic Sans MS"/>
          <w:sz w:val="36"/>
          <w:szCs w:val="36"/>
          <w:lang w:val="en-GB"/>
        </w:rPr>
        <w:t>_______________</w:t>
      </w:r>
    </w:p>
    <w:p w:rsidR="00AE3024" w:rsidRPr="00AE3024" w:rsidRDefault="00AE3024" w:rsidP="00AE3024">
      <w:pPr>
        <w:jc w:val="center"/>
        <w:rPr>
          <w:rFonts w:ascii="Comic Sans MS" w:hAnsi="Comic Sans MS"/>
          <w:sz w:val="36"/>
          <w:szCs w:val="36"/>
          <w:lang w:val="en-GB"/>
        </w:rPr>
      </w:pP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3120" behindDoc="0" locked="0" layoutInCell="1" allowOverlap="1" wp14:anchorId="0EB90B91" wp14:editId="6BFD7DDC">
            <wp:simplePos x="0" y="0"/>
            <wp:positionH relativeFrom="column">
              <wp:posOffset>-225546</wp:posOffset>
            </wp:positionH>
            <wp:positionV relativeFrom="paragraph">
              <wp:posOffset>363355</wp:posOffset>
            </wp:positionV>
            <wp:extent cx="1037590" cy="485140"/>
            <wp:effectExtent l="0" t="0" r="0" b="0"/>
            <wp:wrapNone/>
            <wp:docPr id="3" name="Picture 3" descr="Fireflies Non-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lies Non-fic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24" w:rsidRPr="00AE3024" w:rsidRDefault="00AE3024" w:rsidP="00AE3024">
      <w:pPr>
        <w:jc w:val="center"/>
        <w:rPr>
          <w:rFonts w:ascii="Comic Sans MS" w:hAnsi="Comic Sans MS"/>
          <w:sz w:val="36"/>
          <w:szCs w:val="36"/>
          <w:lang w:val="en-GB"/>
        </w:rPr>
      </w:pPr>
      <w:r w:rsidRPr="00AE3024">
        <w:rPr>
          <w:rFonts w:ascii="Comic Sans MS" w:hAnsi="Comic Sans MS"/>
          <w:sz w:val="36"/>
          <w:szCs w:val="36"/>
          <w:lang w:val="en-GB"/>
        </w:rPr>
        <w:t>Musician Vanessa-Mae</w:t>
      </w:r>
    </w:p>
    <w:p w:rsidR="00AE3024" w:rsidRPr="00AE3024" w:rsidRDefault="00AE3024" w:rsidP="00AE3024">
      <w:pPr>
        <w:rPr>
          <w:rFonts w:ascii="Comic Sans MS" w:hAnsi="Comic Sans MS"/>
          <w:sz w:val="36"/>
          <w:szCs w:val="36"/>
          <w:lang w:val="en-GB"/>
        </w:rPr>
      </w:pPr>
    </w:p>
    <w:p w:rsidR="00B964B1" w:rsidRDefault="00AE3024" w:rsidP="00AE3024">
      <w:pPr>
        <w:rPr>
          <w:rFonts w:ascii="Comic Sans MS" w:hAnsi="Comic Sans MS"/>
          <w:sz w:val="36"/>
          <w:szCs w:val="36"/>
          <w:lang w:val="en-GB"/>
        </w:rPr>
      </w:pPr>
      <w:r w:rsidRPr="00AE3024">
        <w:rPr>
          <w:rFonts w:ascii="Comic Sans MS" w:hAnsi="Comic Sans MS"/>
          <w:sz w:val="36"/>
          <w:szCs w:val="36"/>
          <w:lang w:val="en-GB"/>
        </w:rPr>
        <w:t>Stage 8</w:t>
      </w:r>
    </w:p>
    <w:p w:rsidR="00AE3024" w:rsidRPr="00AE3024" w:rsidRDefault="00AE3024" w:rsidP="00AE3024">
      <w:pPr>
        <w:rPr>
          <w:rFonts w:ascii="Comic Sans MS" w:hAnsi="Comic Sans MS"/>
          <w:sz w:val="36"/>
          <w:szCs w:val="36"/>
          <w:lang w:val="en-GB"/>
        </w:rPr>
      </w:pPr>
    </w:p>
    <w:p w:rsidR="00B964B1" w:rsidRPr="00AE3024" w:rsidRDefault="00AE3024" w:rsidP="00AE3024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AE3024">
        <w:rPr>
          <w:rFonts w:ascii="Comic Sans MS" w:hAnsi="Comic Sans MS"/>
          <w:sz w:val="36"/>
          <w:szCs w:val="36"/>
          <w:lang w:val="en-GB"/>
        </w:rPr>
        <w:t>Use the contents p</w:t>
      </w:r>
      <w:r w:rsidR="00B964B1" w:rsidRPr="00AE3024">
        <w:rPr>
          <w:rFonts w:ascii="Comic Sans MS" w:hAnsi="Comic Sans MS"/>
          <w:sz w:val="36"/>
          <w:szCs w:val="36"/>
          <w:lang w:val="en-GB"/>
        </w:rPr>
        <w:t>age</w:t>
      </w:r>
      <w:r w:rsidRPr="00AE3024">
        <w:rPr>
          <w:rFonts w:ascii="Comic Sans MS" w:hAnsi="Comic Sans MS"/>
          <w:sz w:val="36"/>
          <w:szCs w:val="36"/>
          <w:lang w:val="en-GB"/>
        </w:rPr>
        <w:t>.</w:t>
      </w:r>
    </w:p>
    <w:p w:rsidR="00B964B1" w:rsidRPr="00AE3024" w:rsidRDefault="00B964B1" w:rsidP="00B964B1">
      <w:pPr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977"/>
      </w:tblGrid>
      <w:tr w:rsidR="00B964B1" w:rsidRPr="00AE3024" w:rsidTr="00AE3024">
        <w:tc>
          <w:tcPr>
            <w:tcW w:w="7479" w:type="dxa"/>
          </w:tcPr>
          <w:p w:rsidR="00B964B1" w:rsidRPr="00AE3024" w:rsidRDefault="00B964B1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:rsidR="00B964B1" w:rsidRPr="00AE3024" w:rsidRDefault="00B964B1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36"/>
                <w:szCs w:val="36"/>
                <w:lang w:val="en-GB"/>
              </w:rPr>
              <w:t>Page</w:t>
            </w:r>
          </w:p>
        </w:tc>
      </w:tr>
      <w:tr w:rsidR="00B964B1" w:rsidRPr="00AE3024" w:rsidTr="00AE3024">
        <w:tc>
          <w:tcPr>
            <w:tcW w:w="7479" w:type="dxa"/>
          </w:tcPr>
          <w:p w:rsidR="00B964B1" w:rsidRPr="00AE3024" w:rsidRDefault="00B964B1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36"/>
                <w:szCs w:val="36"/>
                <w:lang w:val="en-GB"/>
              </w:rPr>
              <w:t>How a violin is made?</w:t>
            </w:r>
          </w:p>
        </w:tc>
        <w:tc>
          <w:tcPr>
            <w:tcW w:w="2977" w:type="dxa"/>
          </w:tcPr>
          <w:p w:rsidR="00B964B1" w:rsidRPr="00AE3024" w:rsidRDefault="00B964B1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B964B1" w:rsidRPr="00AE3024" w:rsidTr="00AE3024">
        <w:tc>
          <w:tcPr>
            <w:tcW w:w="7479" w:type="dxa"/>
          </w:tcPr>
          <w:p w:rsidR="00B964B1" w:rsidRPr="00AE3024" w:rsidRDefault="00B964B1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36"/>
                <w:szCs w:val="36"/>
                <w:lang w:val="en-GB"/>
              </w:rPr>
              <w:t>Vanessa-Mae’s concerts</w:t>
            </w:r>
          </w:p>
        </w:tc>
        <w:tc>
          <w:tcPr>
            <w:tcW w:w="2977" w:type="dxa"/>
          </w:tcPr>
          <w:p w:rsidR="00B964B1" w:rsidRPr="00AE3024" w:rsidRDefault="00B964B1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B964B1" w:rsidRPr="00AE3024" w:rsidTr="00AE3024">
        <w:tc>
          <w:tcPr>
            <w:tcW w:w="7479" w:type="dxa"/>
          </w:tcPr>
          <w:p w:rsidR="00B964B1" w:rsidRPr="00AE3024" w:rsidRDefault="00B964B1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36"/>
                <w:szCs w:val="36"/>
                <w:lang w:val="en-GB"/>
              </w:rPr>
              <w:t>Making a CD</w:t>
            </w:r>
          </w:p>
        </w:tc>
        <w:tc>
          <w:tcPr>
            <w:tcW w:w="2977" w:type="dxa"/>
          </w:tcPr>
          <w:p w:rsidR="00B964B1" w:rsidRPr="00AE3024" w:rsidRDefault="00B964B1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B964B1" w:rsidRPr="00AE3024" w:rsidTr="00AE3024">
        <w:tc>
          <w:tcPr>
            <w:tcW w:w="7479" w:type="dxa"/>
          </w:tcPr>
          <w:p w:rsidR="00B964B1" w:rsidRPr="00AE3024" w:rsidRDefault="00B964B1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36"/>
                <w:szCs w:val="36"/>
                <w:lang w:val="en-GB"/>
              </w:rPr>
              <w:t>How to play the violin.</w:t>
            </w:r>
          </w:p>
        </w:tc>
        <w:tc>
          <w:tcPr>
            <w:tcW w:w="2977" w:type="dxa"/>
          </w:tcPr>
          <w:p w:rsidR="00B964B1" w:rsidRPr="00AE3024" w:rsidRDefault="00B964B1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</w:tbl>
    <w:p w:rsidR="00B964B1" w:rsidRPr="00AE3024" w:rsidRDefault="00B964B1" w:rsidP="00B964B1">
      <w:pPr>
        <w:rPr>
          <w:rFonts w:ascii="Comic Sans MS" w:hAnsi="Comic Sans MS"/>
          <w:sz w:val="36"/>
          <w:szCs w:val="36"/>
          <w:lang w:val="en-GB"/>
        </w:rPr>
      </w:pPr>
    </w:p>
    <w:p w:rsidR="00B964B1" w:rsidRDefault="00B964B1" w:rsidP="00AE3024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AE3024">
        <w:rPr>
          <w:rFonts w:ascii="Comic Sans MS" w:hAnsi="Comic Sans MS"/>
          <w:sz w:val="36"/>
          <w:szCs w:val="36"/>
          <w:lang w:val="en-GB"/>
        </w:rPr>
        <w:t>Find 6 proper nouns on page 3</w:t>
      </w:r>
      <w:r w:rsidR="00AE3024">
        <w:rPr>
          <w:rFonts w:ascii="Comic Sans MS" w:hAnsi="Comic Sans MS"/>
          <w:sz w:val="36"/>
          <w:szCs w:val="36"/>
          <w:lang w:val="en-GB"/>
        </w:rPr>
        <w:t xml:space="preserve">. </w:t>
      </w:r>
    </w:p>
    <w:p w:rsidR="00AE3024" w:rsidRPr="00AE3024" w:rsidRDefault="00AE3024" w:rsidP="00AE3024">
      <w:pPr>
        <w:pStyle w:val="ListParagraph"/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AE3024" w:rsidTr="00AE3024">
        <w:tc>
          <w:tcPr>
            <w:tcW w:w="5423" w:type="dxa"/>
          </w:tcPr>
          <w:p w:rsidR="00AE3024" w:rsidRPr="00AE3024" w:rsidRDefault="00AE3024" w:rsidP="00B964B1">
            <w:pPr>
              <w:rPr>
                <w:rFonts w:ascii="Comic Sans MS" w:hAnsi="Comic Sans MS"/>
                <w:sz w:val="52"/>
                <w:szCs w:val="36"/>
                <w:lang w:val="en-GB"/>
              </w:rPr>
            </w:pPr>
          </w:p>
        </w:tc>
        <w:tc>
          <w:tcPr>
            <w:tcW w:w="5424" w:type="dxa"/>
          </w:tcPr>
          <w:p w:rsidR="00AE3024" w:rsidRPr="00AE3024" w:rsidRDefault="00AE3024" w:rsidP="00B964B1">
            <w:pPr>
              <w:rPr>
                <w:rFonts w:ascii="Comic Sans MS" w:hAnsi="Comic Sans MS"/>
                <w:sz w:val="52"/>
                <w:szCs w:val="36"/>
                <w:lang w:val="en-GB"/>
              </w:rPr>
            </w:pPr>
          </w:p>
        </w:tc>
      </w:tr>
      <w:tr w:rsidR="00AE3024" w:rsidTr="00AE3024">
        <w:tc>
          <w:tcPr>
            <w:tcW w:w="5423" w:type="dxa"/>
          </w:tcPr>
          <w:p w:rsidR="00AE3024" w:rsidRPr="00AE3024" w:rsidRDefault="00AE3024" w:rsidP="00B964B1">
            <w:pPr>
              <w:rPr>
                <w:rFonts w:ascii="Comic Sans MS" w:hAnsi="Comic Sans MS"/>
                <w:sz w:val="52"/>
                <w:szCs w:val="36"/>
                <w:lang w:val="en-GB"/>
              </w:rPr>
            </w:pPr>
          </w:p>
        </w:tc>
        <w:tc>
          <w:tcPr>
            <w:tcW w:w="5424" w:type="dxa"/>
          </w:tcPr>
          <w:p w:rsidR="00AE3024" w:rsidRPr="00AE3024" w:rsidRDefault="00AE3024" w:rsidP="00B964B1">
            <w:pPr>
              <w:rPr>
                <w:rFonts w:ascii="Comic Sans MS" w:hAnsi="Comic Sans MS"/>
                <w:sz w:val="52"/>
                <w:szCs w:val="36"/>
                <w:lang w:val="en-GB"/>
              </w:rPr>
            </w:pPr>
          </w:p>
        </w:tc>
      </w:tr>
      <w:tr w:rsidR="00AE3024" w:rsidTr="00AE3024">
        <w:tc>
          <w:tcPr>
            <w:tcW w:w="5423" w:type="dxa"/>
          </w:tcPr>
          <w:p w:rsidR="00AE3024" w:rsidRPr="00AE3024" w:rsidRDefault="00AE3024" w:rsidP="00B964B1">
            <w:pPr>
              <w:rPr>
                <w:rFonts w:ascii="Comic Sans MS" w:hAnsi="Comic Sans MS"/>
                <w:sz w:val="52"/>
                <w:szCs w:val="36"/>
                <w:lang w:val="en-GB"/>
              </w:rPr>
            </w:pPr>
          </w:p>
        </w:tc>
        <w:tc>
          <w:tcPr>
            <w:tcW w:w="5424" w:type="dxa"/>
          </w:tcPr>
          <w:p w:rsidR="00AE3024" w:rsidRPr="00AE3024" w:rsidRDefault="00AE3024" w:rsidP="00B964B1">
            <w:pPr>
              <w:rPr>
                <w:rFonts w:ascii="Comic Sans MS" w:hAnsi="Comic Sans MS"/>
                <w:sz w:val="52"/>
                <w:szCs w:val="36"/>
                <w:lang w:val="en-GB"/>
              </w:rPr>
            </w:pPr>
          </w:p>
        </w:tc>
      </w:tr>
    </w:tbl>
    <w:p w:rsidR="00B964B1" w:rsidRPr="00AE3024" w:rsidRDefault="00B964B1" w:rsidP="00B964B1">
      <w:pPr>
        <w:rPr>
          <w:rFonts w:ascii="Comic Sans MS" w:hAnsi="Comic Sans MS"/>
          <w:sz w:val="36"/>
          <w:szCs w:val="36"/>
          <w:lang w:val="en-GB"/>
        </w:rPr>
      </w:pPr>
    </w:p>
    <w:p w:rsidR="00B964B1" w:rsidRDefault="00AE3024" w:rsidP="00AE3024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Use the Index.</w:t>
      </w:r>
    </w:p>
    <w:p w:rsidR="00AE3024" w:rsidRPr="00AE3024" w:rsidRDefault="00AE3024" w:rsidP="00AE3024">
      <w:pPr>
        <w:pStyle w:val="ListParagraph"/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905"/>
        <w:gridCol w:w="2976"/>
      </w:tblGrid>
      <w:tr w:rsidR="00F025D9" w:rsidRPr="00AE3024" w:rsidTr="00AE3024">
        <w:tc>
          <w:tcPr>
            <w:tcW w:w="7905" w:type="dxa"/>
          </w:tcPr>
          <w:p w:rsidR="00F025D9" w:rsidRPr="00AE3024" w:rsidRDefault="00F025D9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2976" w:type="dxa"/>
          </w:tcPr>
          <w:p w:rsidR="00F025D9" w:rsidRPr="00AE3024" w:rsidRDefault="00F025D9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36"/>
                <w:szCs w:val="36"/>
                <w:lang w:val="en-GB"/>
              </w:rPr>
              <w:t>Page numbers</w:t>
            </w:r>
          </w:p>
        </w:tc>
      </w:tr>
      <w:tr w:rsidR="00F025D9" w:rsidRPr="00AE3024" w:rsidTr="00AE3024">
        <w:tc>
          <w:tcPr>
            <w:tcW w:w="7905" w:type="dxa"/>
          </w:tcPr>
          <w:p w:rsidR="00F025D9" w:rsidRPr="00AE3024" w:rsidRDefault="00F025D9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36"/>
                <w:szCs w:val="36"/>
                <w:lang w:val="en-GB"/>
              </w:rPr>
              <w:t>Mozart</w:t>
            </w:r>
          </w:p>
        </w:tc>
        <w:tc>
          <w:tcPr>
            <w:tcW w:w="2976" w:type="dxa"/>
          </w:tcPr>
          <w:p w:rsidR="00F025D9" w:rsidRPr="00AE3024" w:rsidRDefault="00F025D9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F025D9" w:rsidRPr="00AE3024" w:rsidTr="00AE3024">
        <w:tc>
          <w:tcPr>
            <w:tcW w:w="7905" w:type="dxa"/>
          </w:tcPr>
          <w:p w:rsidR="00F025D9" w:rsidRPr="00AE3024" w:rsidRDefault="00F025D9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36"/>
                <w:szCs w:val="36"/>
                <w:lang w:val="en-GB"/>
              </w:rPr>
              <w:t>orchestra</w:t>
            </w:r>
          </w:p>
        </w:tc>
        <w:tc>
          <w:tcPr>
            <w:tcW w:w="2976" w:type="dxa"/>
          </w:tcPr>
          <w:p w:rsidR="00F025D9" w:rsidRPr="00AE3024" w:rsidRDefault="00F025D9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F025D9" w:rsidRPr="00AE3024" w:rsidTr="00AE3024">
        <w:tc>
          <w:tcPr>
            <w:tcW w:w="7905" w:type="dxa"/>
          </w:tcPr>
          <w:p w:rsidR="00F025D9" w:rsidRPr="00AE3024" w:rsidRDefault="00F025D9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2976" w:type="dxa"/>
          </w:tcPr>
          <w:p w:rsidR="00F025D9" w:rsidRPr="00AE3024" w:rsidRDefault="00F025D9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36"/>
                <w:szCs w:val="36"/>
                <w:lang w:val="en-GB"/>
              </w:rPr>
              <w:t>8</w:t>
            </w:r>
          </w:p>
        </w:tc>
      </w:tr>
      <w:tr w:rsidR="00F025D9" w:rsidRPr="00AE3024" w:rsidTr="00AE3024">
        <w:tc>
          <w:tcPr>
            <w:tcW w:w="7905" w:type="dxa"/>
          </w:tcPr>
          <w:p w:rsidR="00F025D9" w:rsidRPr="00AE3024" w:rsidRDefault="00F025D9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2976" w:type="dxa"/>
          </w:tcPr>
          <w:p w:rsidR="00F025D9" w:rsidRPr="00AE3024" w:rsidRDefault="00F025D9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36"/>
                <w:szCs w:val="36"/>
                <w:lang w:val="en-GB"/>
              </w:rPr>
              <w:t>21</w:t>
            </w:r>
          </w:p>
        </w:tc>
      </w:tr>
    </w:tbl>
    <w:p w:rsidR="00B964B1" w:rsidRPr="00AE3024" w:rsidRDefault="00B964B1" w:rsidP="00B964B1">
      <w:pPr>
        <w:rPr>
          <w:rFonts w:ascii="Comic Sans MS" w:hAnsi="Comic Sans MS"/>
          <w:sz w:val="36"/>
          <w:szCs w:val="36"/>
          <w:lang w:val="en-GB"/>
        </w:rPr>
      </w:pPr>
    </w:p>
    <w:p w:rsidR="00B964B1" w:rsidRDefault="00AE3024" w:rsidP="00AE3024">
      <w:pPr>
        <w:pStyle w:val="ListParagraph"/>
        <w:numPr>
          <w:ilvl w:val="0"/>
          <w:numId w:val="4"/>
        </w:numPr>
        <w:ind w:left="426" w:hanging="568"/>
        <w:rPr>
          <w:rFonts w:ascii="Comic Sans MS" w:hAnsi="Comic Sans MS"/>
          <w:noProof/>
          <w:sz w:val="36"/>
          <w:szCs w:val="36"/>
          <w:lang w:val="en-GB" w:eastAsia="en-GB"/>
        </w:rPr>
      </w:pPr>
      <w:r>
        <w:rPr>
          <w:rFonts w:ascii="Comic Sans MS" w:hAnsi="Comic Sans MS"/>
          <w:noProof/>
          <w:sz w:val="36"/>
          <w:szCs w:val="36"/>
          <w:lang w:val="en-GB" w:eastAsia="en-GB"/>
        </w:rPr>
        <w:lastRenderedPageBreak/>
        <w:t xml:space="preserve">Complete these sentences. </w:t>
      </w:r>
    </w:p>
    <w:p w:rsidR="00AE3024" w:rsidRPr="00AE3024" w:rsidRDefault="00AE3024" w:rsidP="00AE3024">
      <w:pPr>
        <w:pStyle w:val="ListParagraph"/>
        <w:ind w:left="426" w:hanging="568"/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F025D9" w:rsidRPr="00AE3024" w:rsidRDefault="00F025D9" w:rsidP="00AE3024">
      <w:pPr>
        <w:pStyle w:val="ListParagraph"/>
        <w:numPr>
          <w:ilvl w:val="0"/>
          <w:numId w:val="2"/>
        </w:numPr>
        <w:ind w:left="426" w:hanging="568"/>
        <w:rPr>
          <w:rFonts w:ascii="Comic Sans MS" w:hAnsi="Comic Sans MS"/>
          <w:noProof/>
          <w:sz w:val="36"/>
          <w:szCs w:val="36"/>
          <w:lang w:val="en-GB" w:eastAsia="en-GB"/>
        </w:rPr>
      </w:pP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t xml:space="preserve">Violins are made from </w:t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softHyphen/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softHyphen/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softHyphen/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softHyphen/>
        <w:t>__________.</w:t>
      </w:r>
    </w:p>
    <w:p w:rsidR="00F025D9" w:rsidRPr="00AE3024" w:rsidRDefault="00F025D9" w:rsidP="00AE3024">
      <w:pPr>
        <w:ind w:left="426" w:hanging="568"/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F025D9" w:rsidRPr="00AE3024" w:rsidRDefault="00F025D9" w:rsidP="00AE3024">
      <w:pPr>
        <w:pStyle w:val="ListParagraph"/>
        <w:numPr>
          <w:ilvl w:val="0"/>
          <w:numId w:val="2"/>
        </w:numPr>
        <w:ind w:left="426" w:hanging="568"/>
        <w:rPr>
          <w:rFonts w:ascii="Comic Sans MS" w:hAnsi="Comic Sans MS"/>
          <w:noProof/>
          <w:sz w:val="36"/>
          <w:szCs w:val="36"/>
          <w:lang w:val="en-GB" w:eastAsia="en-GB"/>
        </w:rPr>
      </w:pP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t xml:space="preserve">Maple and Spruce are used because </w:t>
      </w:r>
      <w:r w:rsidR="00AE3024">
        <w:rPr>
          <w:rFonts w:ascii="Comic Sans MS" w:hAnsi="Comic Sans MS"/>
          <w:noProof/>
          <w:sz w:val="36"/>
          <w:szCs w:val="36"/>
          <w:lang w:val="en-GB" w:eastAsia="en-GB"/>
        </w:rPr>
        <w:t xml:space="preserve">they are </w:t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t>__________.</w:t>
      </w:r>
    </w:p>
    <w:p w:rsidR="00F025D9" w:rsidRPr="00AE3024" w:rsidRDefault="00F025D9" w:rsidP="00AE3024">
      <w:pPr>
        <w:pStyle w:val="ListParagraph"/>
        <w:ind w:left="426" w:hanging="568"/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F025D9" w:rsidRPr="00AE3024" w:rsidRDefault="00F025D9" w:rsidP="00AE3024">
      <w:pPr>
        <w:pStyle w:val="ListParagraph"/>
        <w:numPr>
          <w:ilvl w:val="0"/>
          <w:numId w:val="2"/>
        </w:numPr>
        <w:ind w:left="426" w:hanging="568"/>
        <w:rPr>
          <w:rFonts w:ascii="Comic Sans MS" w:hAnsi="Comic Sans MS"/>
          <w:noProof/>
          <w:sz w:val="36"/>
          <w:szCs w:val="36"/>
          <w:lang w:val="en-GB" w:eastAsia="en-GB"/>
        </w:rPr>
      </w:pP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t>Makers often drop the wood to test for the ___________ it makes.</w:t>
      </w:r>
    </w:p>
    <w:p w:rsidR="00F025D9" w:rsidRPr="00AE3024" w:rsidRDefault="00F025D9" w:rsidP="00AE3024">
      <w:pPr>
        <w:ind w:left="426" w:hanging="568"/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F025D9" w:rsidRPr="00AE3024" w:rsidRDefault="00F025D9" w:rsidP="00F025D9">
      <w:pPr>
        <w:pStyle w:val="ListParagraph"/>
        <w:numPr>
          <w:ilvl w:val="0"/>
          <w:numId w:val="2"/>
        </w:numPr>
        <w:ind w:left="426" w:hanging="568"/>
        <w:rPr>
          <w:rFonts w:ascii="Comic Sans MS" w:hAnsi="Comic Sans MS"/>
          <w:noProof/>
          <w:sz w:val="36"/>
          <w:szCs w:val="36"/>
          <w:lang w:val="en-GB" w:eastAsia="en-GB"/>
        </w:rPr>
      </w:pP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t>The only part of a violin that is not need</w:t>
      </w:r>
      <w:r w:rsidR="00AE3024">
        <w:rPr>
          <w:rFonts w:ascii="Comic Sans MS" w:hAnsi="Comic Sans MS"/>
          <w:noProof/>
          <w:sz w:val="36"/>
          <w:szCs w:val="36"/>
          <w:lang w:val="en-GB" w:eastAsia="en-GB"/>
        </w:rPr>
        <w:t>ed</w:t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t xml:space="preserve"> for the sound is the </w:t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softHyphen/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softHyphen/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softHyphen/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softHyphen/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softHyphen/>
      </w:r>
      <w:r w:rsidR="00AE3024">
        <w:rPr>
          <w:rFonts w:ascii="Comic Sans MS" w:hAnsi="Comic Sans MS"/>
          <w:noProof/>
          <w:sz w:val="36"/>
          <w:szCs w:val="36"/>
          <w:lang w:val="en-GB" w:eastAsia="en-GB"/>
        </w:rPr>
        <w:t xml:space="preserve"> </w:t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t>___________.</w:t>
      </w:r>
    </w:p>
    <w:p w:rsidR="00B964B1" w:rsidRPr="00AE3024" w:rsidRDefault="00B964B1" w:rsidP="00AE3024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B964B1" w:rsidRDefault="00B964B1" w:rsidP="00AE3024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AE3024">
        <w:rPr>
          <w:rFonts w:ascii="Comic Sans MS" w:hAnsi="Comic Sans MS"/>
          <w:sz w:val="36"/>
          <w:szCs w:val="36"/>
        </w:rPr>
        <w:t>Label the violin</w:t>
      </w:r>
    </w:p>
    <w:p w:rsidR="00AE3024" w:rsidRPr="00AE3024" w:rsidRDefault="00AE3024" w:rsidP="00AE3024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AE3024" w:rsidRPr="00AE3024" w:rsidTr="00AE3024">
        <w:tc>
          <w:tcPr>
            <w:tcW w:w="3615" w:type="dxa"/>
          </w:tcPr>
          <w:p w:rsidR="00AE3024" w:rsidRPr="00AE3024" w:rsidRDefault="00AE3024" w:rsidP="00AE3024">
            <w:pPr>
              <w:jc w:val="center"/>
              <w:rPr>
                <w:rFonts w:ascii="Comic Sans MS" w:hAnsi="Comic Sans MS"/>
                <w:sz w:val="40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40"/>
                <w:szCs w:val="36"/>
                <w:lang w:val="en-GB"/>
              </w:rPr>
              <w:t>scroll</w:t>
            </w:r>
          </w:p>
        </w:tc>
        <w:tc>
          <w:tcPr>
            <w:tcW w:w="3616" w:type="dxa"/>
          </w:tcPr>
          <w:p w:rsidR="00AE3024" w:rsidRPr="00AE3024" w:rsidRDefault="00AE3024" w:rsidP="00AE3024">
            <w:pPr>
              <w:jc w:val="center"/>
              <w:rPr>
                <w:rFonts w:ascii="Comic Sans MS" w:hAnsi="Comic Sans MS"/>
                <w:sz w:val="40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40"/>
                <w:szCs w:val="36"/>
                <w:lang w:val="en-GB"/>
              </w:rPr>
              <w:t>tuning pegs</w:t>
            </w:r>
          </w:p>
        </w:tc>
        <w:tc>
          <w:tcPr>
            <w:tcW w:w="3616" w:type="dxa"/>
          </w:tcPr>
          <w:p w:rsidR="00AE3024" w:rsidRPr="00AE3024" w:rsidRDefault="00AE3024" w:rsidP="00AE3024">
            <w:pPr>
              <w:jc w:val="center"/>
              <w:rPr>
                <w:rFonts w:ascii="Comic Sans MS" w:hAnsi="Comic Sans MS"/>
                <w:sz w:val="40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40"/>
                <w:szCs w:val="36"/>
                <w:lang w:val="en-GB"/>
              </w:rPr>
              <w:t>bridge</w:t>
            </w:r>
          </w:p>
        </w:tc>
      </w:tr>
      <w:tr w:rsidR="00AE3024" w:rsidRPr="00AE3024" w:rsidTr="00AE3024">
        <w:tc>
          <w:tcPr>
            <w:tcW w:w="3615" w:type="dxa"/>
          </w:tcPr>
          <w:p w:rsidR="00AE3024" w:rsidRPr="00AE3024" w:rsidRDefault="00AE3024" w:rsidP="00AE3024">
            <w:pPr>
              <w:jc w:val="center"/>
              <w:rPr>
                <w:rFonts w:ascii="Comic Sans MS" w:hAnsi="Comic Sans MS"/>
                <w:sz w:val="40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40"/>
                <w:szCs w:val="36"/>
                <w:lang w:val="en-GB"/>
              </w:rPr>
              <w:t>chin rest</w:t>
            </w:r>
          </w:p>
        </w:tc>
        <w:tc>
          <w:tcPr>
            <w:tcW w:w="3616" w:type="dxa"/>
          </w:tcPr>
          <w:p w:rsidR="00AE3024" w:rsidRPr="00AE3024" w:rsidRDefault="00AE3024" w:rsidP="00AE3024">
            <w:pPr>
              <w:jc w:val="center"/>
              <w:rPr>
                <w:rFonts w:ascii="Comic Sans MS" w:hAnsi="Comic Sans MS"/>
                <w:sz w:val="40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40"/>
                <w:szCs w:val="36"/>
                <w:lang w:val="en-GB"/>
              </w:rPr>
              <w:t>strings</w:t>
            </w:r>
          </w:p>
        </w:tc>
        <w:tc>
          <w:tcPr>
            <w:tcW w:w="3616" w:type="dxa"/>
          </w:tcPr>
          <w:p w:rsidR="00AE3024" w:rsidRPr="00AE3024" w:rsidRDefault="00AE3024" w:rsidP="00AE3024">
            <w:pPr>
              <w:jc w:val="center"/>
              <w:rPr>
                <w:rFonts w:ascii="Comic Sans MS" w:hAnsi="Comic Sans MS"/>
                <w:sz w:val="40"/>
                <w:szCs w:val="36"/>
                <w:lang w:val="en-GB"/>
              </w:rPr>
            </w:pPr>
            <w:r w:rsidRPr="00AE3024">
              <w:rPr>
                <w:rFonts w:ascii="Comic Sans MS" w:hAnsi="Comic Sans MS"/>
                <w:sz w:val="40"/>
                <w:szCs w:val="36"/>
                <w:lang w:val="en-GB"/>
              </w:rPr>
              <w:t>bow</w:t>
            </w:r>
          </w:p>
        </w:tc>
      </w:tr>
    </w:tbl>
    <w:p w:rsidR="00AE3024" w:rsidRDefault="00AE3024">
      <w:pPr>
        <w:rPr>
          <w:rFonts w:ascii="Comic Sans MS" w:hAnsi="Comic Sans MS"/>
          <w:sz w:val="36"/>
          <w:szCs w:val="36"/>
        </w:rPr>
      </w:pP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A8348AF" wp14:editId="298834D3">
            <wp:simplePos x="0" y="0"/>
            <wp:positionH relativeFrom="column">
              <wp:posOffset>831216</wp:posOffset>
            </wp:positionH>
            <wp:positionV relativeFrom="paragraph">
              <wp:posOffset>151063</wp:posOffset>
            </wp:positionV>
            <wp:extent cx="4066162" cy="4066162"/>
            <wp:effectExtent l="0" t="0" r="0" b="0"/>
            <wp:wrapNone/>
            <wp:docPr id="2" name="Picture 2" descr="C:\Users\Emma\AppData\Local\Microsoft\Windows\Temporary Internet Files\Content.IE5\PMLVYM61\clipart01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\AppData\Local\Microsoft\Windows\Temporary Internet Files\Content.IE5\PMLVYM61\clipart016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47" cy="40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D9" w:rsidRDefault="00F025D9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p w:rsidR="00B61614" w:rsidRPr="00AE3024" w:rsidRDefault="00AE3024" w:rsidP="00AE3024">
      <w:pPr>
        <w:pStyle w:val="ListParagraph"/>
        <w:numPr>
          <w:ilvl w:val="0"/>
          <w:numId w:val="5"/>
        </w:numPr>
        <w:rPr>
          <w:rFonts w:ascii="Comic Sans MS" w:hAnsi="Comic Sans MS"/>
          <w:noProof/>
          <w:sz w:val="36"/>
          <w:szCs w:val="36"/>
          <w:lang w:val="en-GB" w:eastAsia="en-GB"/>
        </w:rPr>
      </w:pP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t xml:space="preserve">Read </w:t>
      </w:r>
      <w:r w:rsidR="00B61614" w:rsidRPr="00AE3024">
        <w:rPr>
          <w:rFonts w:ascii="Comic Sans MS" w:hAnsi="Comic Sans MS"/>
          <w:noProof/>
          <w:sz w:val="36"/>
          <w:szCs w:val="36"/>
          <w:lang w:val="en-GB" w:eastAsia="en-GB"/>
        </w:rPr>
        <w:t>Vanessa-Mae Performs</w:t>
      </w:r>
      <w:r w:rsidRPr="00AE3024">
        <w:rPr>
          <w:rFonts w:ascii="Comic Sans MS" w:hAnsi="Comic Sans MS"/>
          <w:noProof/>
          <w:sz w:val="36"/>
          <w:szCs w:val="36"/>
          <w:lang w:val="en-GB" w:eastAsia="en-GB"/>
        </w:rPr>
        <w:t xml:space="preserve"> on pages 8-9.</w:t>
      </w:r>
    </w:p>
    <w:p w:rsidR="00AE3024" w:rsidRPr="00AE3024" w:rsidRDefault="00AE3024">
      <w:pPr>
        <w:rPr>
          <w:rFonts w:ascii="Comic Sans MS" w:hAnsi="Comic Sans MS"/>
          <w:noProof/>
          <w:sz w:val="36"/>
          <w:szCs w:val="36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559"/>
        <w:gridCol w:w="1701"/>
      </w:tblGrid>
      <w:tr w:rsidR="00B61614" w:rsidRPr="00AE3024" w:rsidTr="00AE3024">
        <w:tc>
          <w:tcPr>
            <w:tcW w:w="7196" w:type="dxa"/>
          </w:tcPr>
          <w:p w:rsidR="00B61614" w:rsidRPr="00AE3024" w:rsidRDefault="00B6161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</w:tcPr>
          <w:p w:rsidR="00B61614" w:rsidRPr="00AE3024" w:rsidRDefault="00B61614" w:rsidP="00B6161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3024">
              <w:rPr>
                <w:rFonts w:ascii="Comic Sans MS" w:hAnsi="Comic Sans MS"/>
                <w:sz w:val="36"/>
                <w:szCs w:val="36"/>
              </w:rPr>
              <w:t>True</w:t>
            </w:r>
          </w:p>
        </w:tc>
        <w:tc>
          <w:tcPr>
            <w:tcW w:w="1701" w:type="dxa"/>
          </w:tcPr>
          <w:p w:rsidR="00B61614" w:rsidRPr="00AE3024" w:rsidRDefault="00B61614" w:rsidP="00B6161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3024">
              <w:rPr>
                <w:rFonts w:ascii="Comic Sans MS" w:hAnsi="Comic Sans MS"/>
                <w:sz w:val="36"/>
                <w:szCs w:val="36"/>
              </w:rPr>
              <w:t>False</w:t>
            </w:r>
          </w:p>
        </w:tc>
      </w:tr>
      <w:tr w:rsidR="00B61614" w:rsidRPr="00AE3024" w:rsidTr="00AE3024">
        <w:tc>
          <w:tcPr>
            <w:tcW w:w="7196" w:type="dxa"/>
          </w:tcPr>
          <w:p w:rsidR="00B61614" w:rsidRDefault="00B61614">
            <w:pPr>
              <w:rPr>
                <w:rFonts w:ascii="Comic Sans MS" w:hAnsi="Comic Sans MS"/>
                <w:sz w:val="36"/>
                <w:szCs w:val="36"/>
              </w:rPr>
            </w:pPr>
            <w:r w:rsidRPr="00AE3024">
              <w:rPr>
                <w:rFonts w:ascii="Comic Sans MS" w:hAnsi="Comic Sans MS"/>
                <w:sz w:val="36"/>
                <w:szCs w:val="36"/>
              </w:rPr>
              <w:t>Vanessa-Mae hates chocolate.</w:t>
            </w:r>
          </w:p>
          <w:p w:rsidR="00AE3024" w:rsidRPr="00AE3024" w:rsidRDefault="00AE302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</w:tcPr>
          <w:p w:rsidR="00B61614" w:rsidRPr="00AE3024" w:rsidRDefault="00B6161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</w:tcPr>
          <w:p w:rsidR="00B61614" w:rsidRPr="00AE3024" w:rsidRDefault="00B6161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61614" w:rsidRPr="00AE3024" w:rsidTr="00AE3024">
        <w:tc>
          <w:tcPr>
            <w:tcW w:w="7196" w:type="dxa"/>
          </w:tcPr>
          <w:p w:rsidR="00B61614" w:rsidRPr="00AE3024" w:rsidRDefault="00B61614">
            <w:pPr>
              <w:rPr>
                <w:rFonts w:ascii="Comic Sans MS" w:hAnsi="Comic Sans MS"/>
                <w:sz w:val="36"/>
                <w:szCs w:val="36"/>
              </w:rPr>
            </w:pPr>
            <w:r w:rsidRPr="00AE3024">
              <w:rPr>
                <w:rFonts w:ascii="Comic Sans MS" w:hAnsi="Comic Sans MS"/>
                <w:sz w:val="36"/>
                <w:szCs w:val="36"/>
              </w:rPr>
              <w:t>She always drink</w:t>
            </w:r>
            <w:r w:rsidR="00AC7D48" w:rsidRPr="00AE3024">
              <w:rPr>
                <w:rFonts w:ascii="Comic Sans MS" w:hAnsi="Comic Sans MS"/>
                <w:sz w:val="36"/>
                <w:szCs w:val="36"/>
              </w:rPr>
              <w:t>s</w:t>
            </w:r>
            <w:r w:rsidRPr="00AE3024">
              <w:rPr>
                <w:rFonts w:ascii="Comic Sans MS" w:hAnsi="Comic Sans MS"/>
                <w:sz w:val="36"/>
                <w:szCs w:val="36"/>
              </w:rPr>
              <w:t xml:space="preserve"> water before a performance.</w:t>
            </w:r>
          </w:p>
        </w:tc>
        <w:tc>
          <w:tcPr>
            <w:tcW w:w="1559" w:type="dxa"/>
          </w:tcPr>
          <w:p w:rsidR="00B61614" w:rsidRPr="00AE3024" w:rsidRDefault="00B6161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</w:tcPr>
          <w:p w:rsidR="00B61614" w:rsidRPr="00AE3024" w:rsidRDefault="00B6161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61614" w:rsidRPr="00AE3024" w:rsidTr="00AE3024">
        <w:tc>
          <w:tcPr>
            <w:tcW w:w="7196" w:type="dxa"/>
          </w:tcPr>
          <w:p w:rsidR="00B61614" w:rsidRPr="00AE3024" w:rsidRDefault="00B61614" w:rsidP="00B61614">
            <w:pPr>
              <w:rPr>
                <w:rFonts w:ascii="Comic Sans MS" w:hAnsi="Comic Sans MS"/>
                <w:sz w:val="36"/>
                <w:szCs w:val="36"/>
              </w:rPr>
            </w:pPr>
            <w:r w:rsidRPr="00AE3024">
              <w:rPr>
                <w:rFonts w:ascii="Comic Sans MS" w:hAnsi="Comic Sans MS"/>
                <w:sz w:val="36"/>
                <w:szCs w:val="36"/>
              </w:rPr>
              <w:t>She plays in pop bands and with orchestras.</w:t>
            </w:r>
          </w:p>
        </w:tc>
        <w:tc>
          <w:tcPr>
            <w:tcW w:w="1559" w:type="dxa"/>
          </w:tcPr>
          <w:p w:rsidR="00B61614" w:rsidRPr="00AE3024" w:rsidRDefault="00B6161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</w:tcPr>
          <w:p w:rsidR="00B61614" w:rsidRPr="00AE3024" w:rsidRDefault="00B6161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61614" w:rsidRPr="00AE3024" w:rsidTr="00AE3024">
        <w:tc>
          <w:tcPr>
            <w:tcW w:w="7196" w:type="dxa"/>
          </w:tcPr>
          <w:p w:rsidR="00B61614" w:rsidRDefault="00B61614">
            <w:pPr>
              <w:rPr>
                <w:rFonts w:ascii="Comic Sans MS" w:hAnsi="Comic Sans MS"/>
                <w:sz w:val="36"/>
                <w:szCs w:val="36"/>
              </w:rPr>
            </w:pPr>
            <w:r w:rsidRPr="00AE3024">
              <w:rPr>
                <w:rFonts w:ascii="Comic Sans MS" w:hAnsi="Comic Sans MS"/>
                <w:sz w:val="36"/>
                <w:szCs w:val="36"/>
              </w:rPr>
              <w:t>Orchestras have 20 violinists.</w:t>
            </w:r>
          </w:p>
          <w:p w:rsidR="00AE3024" w:rsidRPr="00AE3024" w:rsidRDefault="00AE3024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61614" w:rsidRPr="00AE3024" w:rsidRDefault="00B6161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</w:tcPr>
          <w:p w:rsidR="00B61614" w:rsidRPr="00AE3024" w:rsidRDefault="00B6161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61614" w:rsidRPr="00AE3024" w:rsidRDefault="00B61614">
      <w:pPr>
        <w:rPr>
          <w:rFonts w:ascii="Comic Sans MS" w:hAnsi="Comic Sans MS"/>
          <w:sz w:val="36"/>
          <w:szCs w:val="36"/>
        </w:rPr>
      </w:pPr>
    </w:p>
    <w:sectPr w:rsidR="00B61614" w:rsidRPr="00AE3024" w:rsidSect="00AE3024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CA6"/>
    <w:multiLevelType w:val="hybridMultilevel"/>
    <w:tmpl w:val="7B4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55E9"/>
    <w:multiLevelType w:val="hybridMultilevel"/>
    <w:tmpl w:val="52F4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D90"/>
    <w:multiLevelType w:val="hybridMultilevel"/>
    <w:tmpl w:val="6E28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7316"/>
    <w:multiLevelType w:val="hybridMultilevel"/>
    <w:tmpl w:val="8B969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33A9"/>
    <w:multiLevelType w:val="hybridMultilevel"/>
    <w:tmpl w:val="E6D2C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1"/>
    <w:rsid w:val="002B5F83"/>
    <w:rsid w:val="00AC7D48"/>
    <w:rsid w:val="00AE3024"/>
    <w:rsid w:val="00B61614"/>
    <w:rsid w:val="00B964B1"/>
    <w:rsid w:val="00F0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0AE95-0EE3-4D06-8C30-391EEEBA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B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9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dslive.oup.com/www.oup.com/oxed/series/ORTFIRseries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aneschofield.co.uk/images/logos/ort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Alison Herd</cp:lastModifiedBy>
  <cp:revision>2</cp:revision>
  <cp:lastPrinted>2015-11-28T20:48:00Z</cp:lastPrinted>
  <dcterms:created xsi:type="dcterms:W3CDTF">2016-02-13T11:28:00Z</dcterms:created>
  <dcterms:modified xsi:type="dcterms:W3CDTF">2016-02-13T11:28:00Z</dcterms:modified>
</cp:coreProperties>
</file>